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AE" w:rsidRPr="001A5640" w:rsidRDefault="00761DAE" w:rsidP="00761DAE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A5640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761DAE" w:rsidRPr="001A5640" w:rsidRDefault="00761DAE" w:rsidP="00761DAE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A5640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761DAE" w:rsidRPr="001A5640" w:rsidRDefault="00761DAE" w:rsidP="00761DAE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1A5640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1A56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761DAE" w:rsidRPr="001A5640" w:rsidRDefault="00761DAE" w:rsidP="00761DAE">
      <w:pPr>
        <w:shd w:val="clear" w:color="auto" w:fill="FFFFFF"/>
        <w:spacing w:after="0" w:line="317" w:lineRule="exact"/>
        <w:ind w:left="29" w:hanging="29"/>
        <w:jc w:val="right"/>
        <w:rPr>
          <w:rFonts w:ascii="Times New Roman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761DAE" w:rsidRPr="001A5640" w:rsidTr="004630A1">
        <w:trPr>
          <w:trHeight w:val="2397"/>
        </w:trPr>
        <w:tc>
          <w:tcPr>
            <w:tcW w:w="7905" w:type="dxa"/>
          </w:tcPr>
          <w:p w:rsidR="00761DAE" w:rsidRPr="001A5640" w:rsidRDefault="00761DAE" w:rsidP="004630A1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761DAE" w:rsidRPr="001A5640" w:rsidRDefault="00761DAE" w:rsidP="004630A1">
            <w:pPr>
              <w:shd w:val="clear" w:color="auto" w:fill="FFFFFF"/>
              <w:spacing w:after="0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761DAE" w:rsidRPr="001A5640" w:rsidRDefault="00761DAE" w:rsidP="004630A1">
            <w:pPr>
              <w:shd w:val="clear" w:color="auto" w:fill="FFFFFF"/>
              <w:spacing w:after="0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761DAE" w:rsidRPr="001A5640" w:rsidRDefault="00761DAE" w:rsidP="00463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761DAE" w:rsidRPr="001A5640" w:rsidRDefault="00761DAE" w:rsidP="00463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761DAE" w:rsidRPr="001A5640" w:rsidRDefault="00761DAE" w:rsidP="00463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точных наук</w:t>
            </w:r>
          </w:p>
          <w:p w:rsidR="00761DAE" w:rsidRPr="001A5640" w:rsidRDefault="00761DAE" w:rsidP="00463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1A5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августа 2014 г.</w:t>
            </w:r>
          </w:p>
          <w:p w:rsidR="00761DAE" w:rsidRPr="001A5640" w:rsidRDefault="00761DAE" w:rsidP="00463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761DAE" w:rsidRPr="001A5640" w:rsidRDefault="00761DAE" w:rsidP="00463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761DAE" w:rsidRPr="001A5640" w:rsidRDefault="00761DAE" w:rsidP="00463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761DAE" w:rsidRPr="001A5640" w:rsidRDefault="00761DAE" w:rsidP="004630A1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761DAE" w:rsidRPr="001A5640" w:rsidRDefault="00761DAE" w:rsidP="004630A1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761DAE" w:rsidRPr="001A5640" w:rsidRDefault="00761DAE" w:rsidP="004630A1">
            <w:pPr>
              <w:shd w:val="clear" w:color="auto" w:fill="FFFFFF"/>
              <w:spacing w:after="0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1DAE" w:rsidRPr="001A5640" w:rsidRDefault="00761DAE" w:rsidP="004630A1">
            <w:pPr>
              <w:shd w:val="clear" w:color="auto" w:fill="FFFFFF"/>
              <w:spacing w:after="0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1DAE" w:rsidRPr="001A5640" w:rsidRDefault="00761DAE" w:rsidP="004630A1">
            <w:pPr>
              <w:shd w:val="clear" w:color="auto" w:fill="FFFFFF"/>
              <w:spacing w:after="0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1DAE" w:rsidRPr="001A5640" w:rsidRDefault="00761DAE" w:rsidP="00463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761DAE" w:rsidRPr="001A5640" w:rsidRDefault="00761DAE" w:rsidP="00463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761DAE" w:rsidRPr="001A5640" w:rsidRDefault="00761DAE" w:rsidP="00463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761DAE" w:rsidRPr="001A5640" w:rsidRDefault="00761DAE" w:rsidP="00463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761DAE" w:rsidRPr="001A5640" w:rsidRDefault="00761DAE" w:rsidP="004630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761DAE" w:rsidRPr="001A5640" w:rsidRDefault="00761DAE" w:rsidP="004630A1">
            <w:pPr>
              <w:autoSpaceDN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6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761DAE" w:rsidRPr="001A5640" w:rsidRDefault="00761DAE" w:rsidP="00761DAE">
      <w:pPr>
        <w:shd w:val="clear" w:color="auto" w:fill="FFFFFF"/>
        <w:tabs>
          <w:tab w:val="left" w:pos="851"/>
        </w:tabs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61DAE" w:rsidRPr="001A5640" w:rsidRDefault="00761DAE" w:rsidP="00761DAE">
      <w:pPr>
        <w:shd w:val="clear" w:color="auto" w:fill="FFFFFF"/>
        <w:tabs>
          <w:tab w:val="left" w:pos="851"/>
        </w:tabs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A5640">
        <w:rPr>
          <w:rFonts w:ascii="Times New Roman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761DAE" w:rsidRPr="001A5640" w:rsidRDefault="00761DAE" w:rsidP="00761DAE">
      <w:pPr>
        <w:shd w:val="clear" w:color="auto" w:fill="FFFFFF"/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5640">
        <w:rPr>
          <w:rFonts w:ascii="Times New Roman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761DAE" w:rsidRPr="001A5640" w:rsidRDefault="00761DAE" w:rsidP="00761DAE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1DAE" w:rsidRPr="001A5640" w:rsidRDefault="00761DAE" w:rsidP="00761DA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5640">
        <w:rPr>
          <w:rFonts w:ascii="Times New Roman" w:hAnsi="Times New Roman" w:cs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МАТЕМАТИКЕ</w:t>
      </w:r>
      <w:r w:rsidRPr="001A5640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</w:p>
    <w:p w:rsidR="00761DAE" w:rsidRPr="001A5640" w:rsidRDefault="00761DAE" w:rsidP="00761DA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5640">
        <w:rPr>
          <w:rFonts w:ascii="Times New Roman" w:hAnsi="Times New Roman" w:cs="Times New Roman"/>
          <w:color w:val="000000"/>
          <w:sz w:val="24"/>
          <w:szCs w:val="24"/>
        </w:rPr>
        <w:t>(указать учебный предмет, курс)</w:t>
      </w:r>
    </w:p>
    <w:p w:rsidR="00761DAE" w:rsidRPr="001A5640" w:rsidRDefault="00761DAE" w:rsidP="00761DAE">
      <w:pPr>
        <w:keepNext/>
        <w:shd w:val="clear" w:color="auto" w:fill="FFFFFF"/>
        <w:spacing w:after="0"/>
        <w:jc w:val="center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1A5640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1A5640">
        <w:rPr>
          <w:rFonts w:ascii="Times New Roman" w:hAnsi="Times New Roman" w:cs="Times New Roman"/>
          <w:sz w:val="24"/>
          <w:szCs w:val="24"/>
        </w:rPr>
        <w:t xml:space="preserve">2014/2015  </w:t>
      </w:r>
      <w:r w:rsidRPr="001A5640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</w:p>
    <w:p w:rsidR="00761DAE" w:rsidRPr="001A5640" w:rsidRDefault="00761DAE" w:rsidP="00761DAE">
      <w:pPr>
        <w:keepNext/>
        <w:shd w:val="clear" w:color="auto" w:fill="FFFFFF"/>
        <w:spacing w:after="0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761DAE" w:rsidRPr="001A5640" w:rsidRDefault="00761DAE" w:rsidP="00761DAE">
      <w:pPr>
        <w:keepNext/>
        <w:shd w:val="clear" w:color="auto" w:fill="FFFFFF"/>
        <w:spacing w:after="0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1A5640">
        <w:rPr>
          <w:rFonts w:ascii="Times New Roman" w:hAnsi="Times New Roman" w:cs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Pr="001A5640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r w:rsidRPr="001A5640">
        <w:rPr>
          <w:rFonts w:ascii="Times New Roman" w:hAnsi="Times New Roman" w:cs="Times New Roman"/>
          <w:color w:val="000000"/>
          <w:sz w:val="24"/>
          <w:szCs w:val="24"/>
        </w:rPr>
        <w:t>__(базовый уровень)__</w:t>
      </w:r>
    </w:p>
    <w:p w:rsidR="00761DAE" w:rsidRPr="001A5640" w:rsidRDefault="00761DAE" w:rsidP="00761DAE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1DAE" w:rsidRPr="001A5640" w:rsidRDefault="00761DAE" w:rsidP="00761DA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1A5640">
        <w:rPr>
          <w:rFonts w:ascii="Times New Roman" w:hAnsi="Times New Roman" w:cs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Шамараева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Юлия Анатольевна</w:t>
      </w:r>
    </w:p>
    <w:p w:rsidR="00761DAE" w:rsidRPr="001A5640" w:rsidRDefault="00761DAE" w:rsidP="00761DAE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1DAE" w:rsidRPr="001A5640" w:rsidRDefault="00761DAE" w:rsidP="00761DAE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1A5640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170 </w:t>
      </w:r>
      <w:r w:rsidRPr="001A5640">
        <w:rPr>
          <w:rFonts w:ascii="Times New Roman" w:hAnsi="Times New Roman" w:cs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 w:cs="Times New Roman"/>
          <w:color w:val="000000"/>
          <w:sz w:val="24"/>
          <w:szCs w:val="24"/>
        </w:rPr>
        <w:t>5 часов</w:t>
      </w:r>
      <w:r w:rsidRPr="001A564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61DAE" w:rsidRPr="001A5640" w:rsidRDefault="00761DAE" w:rsidP="00761DAE">
      <w:pPr>
        <w:keepNext/>
        <w:snapToGrid w:val="0"/>
        <w:spacing w:after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61DAE" w:rsidRPr="001A5640" w:rsidRDefault="00761DAE" w:rsidP="00761DAE">
      <w:pPr>
        <w:keepNext/>
        <w:snapToGrid w:val="0"/>
        <w:spacing w:after="0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A5640">
        <w:rPr>
          <w:rFonts w:ascii="Times New Roman" w:hAnsi="Times New Roman" w:cs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 w:cs="Times New Roman"/>
          <w:bCs/>
          <w:sz w:val="24"/>
          <w:szCs w:val="24"/>
        </w:rPr>
        <w:t>11</w:t>
      </w:r>
    </w:p>
    <w:p w:rsidR="00C5792B" w:rsidRDefault="00C5792B" w:rsidP="002072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792B" w:rsidRDefault="00C5792B" w:rsidP="002072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1435" w:rsidRPr="0020721D" w:rsidRDefault="003B6B87" w:rsidP="0020721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0721D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 к календарно-тематическому планированию</w:t>
      </w:r>
    </w:p>
    <w:p w:rsidR="003B6B87" w:rsidRDefault="003B6B87">
      <w:pPr>
        <w:rPr>
          <w:rFonts w:ascii="Times New Roman" w:hAnsi="Times New Roman" w:cs="Times New Roman"/>
          <w:sz w:val="24"/>
          <w:szCs w:val="24"/>
        </w:rPr>
      </w:pPr>
      <w:r w:rsidRPr="0020721D">
        <w:rPr>
          <w:rFonts w:ascii="Times New Roman" w:hAnsi="Times New Roman" w:cs="Times New Roman"/>
          <w:sz w:val="24"/>
          <w:szCs w:val="24"/>
        </w:rPr>
        <w:t xml:space="preserve">Календарно-тематическое планирование по математике разработано в соответствии с Программой </w:t>
      </w:r>
      <w:r w:rsidR="00E54ADC">
        <w:rPr>
          <w:rFonts w:ascii="Times New Roman" w:hAnsi="Times New Roman" w:cs="Times New Roman"/>
          <w:sz w:val="24"/>
          <w:szCs w:val="24"/>
        </w:rPr>
        <w:t>основного общего</w:t>
      </w:r>
      <w:r w:rsidRPr="0020721D">
        <w:rPr>
          <w:rFonts w:ascii="Times New Roman" w:hAnsi="Times New Roman" w:cs="Times New Roman"/>
          <w:sz w:val="24"/>
          <w:szCs w:val="24"/>
        </w:rPr>
        <w:t xml:space="preserve"> образования по математике (базовый уровень), с учетом требований федерального компонента государственного стандарта общего образования и на основе авторских программ по алгебре линии Мордкович А.Г. и по геометрии авторов </w:t>
      </w:r>
      <w:proofErr w:type="spellStart"/>
      <w:r w:rsidRPr="0020721D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20721D">
        <w:rPr>
          <w:rFonts w:ascii="Times New Roman" w:hAnsi="Times New Roman" w:cs="Times New Roman"/>
          <w:sz w:val="24"/>
          <w:szCs w:val="24"/>
        </w:rPr>
        <w:t xml:space="preserve"> А.Г., </w:t>
      </w:r>
      <w:proofErr w:type="spellStart"/>
      <w:r w:rsidRPr="0020721D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Pr="0020721D">
        <w:rPr>
          <w:rFonts w:ascii="Times New Roman" w:hAnsi="Times New Roman" w:cs="Times New Roman"/>
          <w:sz w:val="24"/>
          <w:szCs w:val="24"/>
        </w:rPr>
        <w:t xml:space="preserve"> В.Ф. и др.</w:t>
      </w:r>
      <w:r w:rsidR="00B50F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FE2" w:rsidRPr="00882AAA" w:rsidRDefault="00B50FE2">
      <w:pPr>
        <w:rPr>
          <w:rFonts w:ascii="Times New Roman" w:hAnsi="Times New Roman" w:cs="Times New Roman"/>
          <w:sz w:val="24"/>
          <w:szCs w:val="24"/>
        </w:rPr>
      </w:pPr>
      <w:r w:rsidRPr="0020721D">
        <w:rPr>
          <w:rFonts w:ascii="Times New Roman" w:hAnsi="Times New Roman" w:cs="Times New Roman"/>
          <w:sz w:val="24"/>
          <w:szCs w:val="24"/>
        </w:rPr>
        <w:t xml:space="preserve">В </w:t>
      </w:r>
      <w:r w:rsidR="00E54ADC">
        <w:rPr>
          <w:rFonts w:ascii="Times New Roman" w:hAnsi="Times New Roman" w:cs="Times New Roman"/>
          <w:sz w:val="24"/>
          <w:szCs w:val="24"/>
        </w:rPr>
        <w:t>9</w:t>
      </w:r>
      <w:r w:rsidRPr="0020721D">
        <w:rPr>
          <w:rFonts w:ascii="Times New Roman" w:hAnsi="Times New Roman" w:cs="Times New Roman"/>
          <w:sz w:val="24"/>
          <w:szCs w:val="24"/>
        </w:rPr>
        <w:t xml:space="preserve"> классе базового уровня предполагается обучение в </w:t>
      </w:r>
      <w:r w:rsidRPr="00882AAA">
        <w:rPr>
          <w:rFonts w:ascii="Times New Roman" w:hAnsi="Times New Roman" w:cs="Times New Roman"/>
          <w:sz w:val="24"/>
          <w:szCs w:val="24"/>
        </w:rPr>
        <w:t xml:space="preserve">объеме </w:t>
      </w:r>
      <w:r w:rsidR="00663B6B">
        <w:rPr>
          <w:rFonts w:ascii="Times New Roman" w:hAnsi="Times New Roman" w:cs="Times New Roman"/>
          <w:sz w:val="24"/>
          <w:szCs w:val="24"/>
        </w:rPr>
        <w:t>166 часов +резерв</w:t>
      </w:r>
    </w:p>
    <w:tbl>
      <w:tblPr>
        <w:tblStyle w:val="a3"/>
        <w:tblpPr w:leftFromText="180" w:rightFromText="180" w:vertAnchor="page" w:horzAnchor="margin" w:tblpXSpec="center" w:tblpY="3547"/>
        <w:tblW w:w="5405" w:type="pct"/>
        <w:tblLayout w:type="fixed"/>
        <w:tblLook w:val="04A0" w:firstRow="1" w:lastRow="0" w:firstColumn="1" w:lastColumn="0" w:noHBand="0" w:noVBand="1"/>
      </w:tblPr>
      <w:tblGrid>
        <w:gridCol w:w="675"/>
        <w:gridCol w:w="706"/>
        <w:gridCol w:w="3264"/>
        <w:gridCol w:w="854"/>
        <w:gridCol w:w="710"/>
        <w:gridCol w:w="3401"/>
        <w:gridCol w:w="850"/>
        <w:gridCol w:w="1554"/>
        <w:gridCol w:w="719"/>
        <w:gridCol w:w="841"/>
        <w:gridCol w:w="863"/>
        <w:gridCol w:w="1547"/>
      </w:tblGrid>
      <w:tr w:rsidR="0020721D" w:rsidRPr="000928E9" w:rsidTr="005007FF">
        <w:trPr>
          <w:trHeight w:val="366"/>
        </w:trPr>
        <w:tc>
          <w:tcPr>
            <w:tcW w:w="211" w:type="pct"/>
            <w:vMerge w:val="restar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  <w:gridSpan w:val="6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486" w:type="pct"/>
            <w:vMerge w:val="restar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8E9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225" w:type="pct"/>
            <w:vMerge w:val="restar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8E9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  <w:proofErr w:type="gramStart"/>
            <w:r w:rsidRPr="000928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928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928E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0928E9">
              <w:rPr>
                <w:rFonts w:ascii="Times New Roman" w:hAnsi="Times New Roman" w:cs="Times New Roman"/>
                <w:sz w:val="20"/>
                <w:szCs w:val="20"/>
              </w:rPr>
              <w:t>адание</w:t>
            </w:r>
          </w:p>
        </w:tc>
        <w:tc>
          <w:tcPr>
            <w:tcW w:w="533" w:type="pct"/>
            <w:gridSpan w:val="2"/>
            <w:vMerge w:val="restar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8E9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484" w:type="pct"/>
            <w:vMerge w:val="restar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8E9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B50FE2" w:rsidRPr="000928E9" w:rsidTr="005007FF">
        <w:trPr>
          <w:trHeight w:val="276"/>
        </w:trPr>
        <w:tc>
          <w:tcPr>
            <w:tcW w:w="211" w:type="pct"/>
            <w:vMerge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gridSpan w:val="3"/>
            <w:vMerge w:val="restart"/>
          </w:tcPr>
          <w:p w:rsidR="0020721D" w:rsidRPr="000928E9" w:rsidRDefault="0020721D" w:rsidP="00B5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552" w:type="pct"/>
            <w:gridSpan w:val="3"/>
            <w:vMerge w:val="restart"/>
          </w:tcPr>
          <w:p w:rsidR="0020721D" w:rsidRPr="000928E9" w:rsidRDefault="0020721D" w:rsidP="00B5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486" w:type="pct"/>
            <w:vMerge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Merge/>
            <w:tcBorders>
              <w:bottom w:val="single" w:sz="4" w:space="0" w:color="auto"/>
            </w:tcBorders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vMerge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63" w:rsidRPr="000928E9" w:rsidTr="005007FF">
        <w:trPr>
          <w:trHeight w:val="360"/>
        </w:trPr>
        <w:tc>
          <w:tcPr>
            <w:tcW w:w="211" w:type="pct"/>
            <w:vMerge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pct"/>
            <w:gridSpan w:val="3"/>
            <w:vMerge/>
          </w:tcPr>
          <w:p w:rsidR="0020721D" w:rsidRPr="000928E9" w:rsidRDefault="0020721D" w:rsidP="00B5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pct"/>
            <w:gridSpan w:val="3"/>
            <w:vMerge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8E9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270" w:type="pct"/>
            <w:tcBorders>
              <w:top w:val="single" w:sz="4" w:space="0" w:color="auto"/>
            </w:tcBorders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8E9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484" w:type="pct"/>
            <w:vMerge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63" w:rsidRPr="000928E9" w:rsidTr="005007FF">
        <w:trPr>
          <w:trHeight w:val="104"/>
        </w:trPr>
        <w:tc>
          <w:tcPr>
            <w:tcW w:w="211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8E9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21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67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8E9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222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8E9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64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66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8E9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486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21D" w:rsidRPr="000928E9" w:rsidTr="005007FF">
        <w:tc>
          <w:tcPr>
            <w:tcW w:w="211" w:type="pct"/>
          </w:tcPr>
          <w:p w:rsidR="0020721D" w:rsidRPr="000928E9" w:rsidRDefault="0020721D" w:rsidP="00B50FE2">
            <w:pPr>
              <w:ind w:left="360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20721D" w:rsidRPr="000928E9" w:rsidRDefault="00CB4BAB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b/>
              </w:rPr>
              <w:t xml:space="preserve">Блок 1. </w:t>
            </w:r>
            <w:r w:rsidR="000326F0" w:rsidRPr="000928E9">
              <w:rPr>
                <w:rFonts w:ascii="Times New Roman" w:hAnsi="Times New Roman" w:cs="Times New Roman"/>
                <w:b/>
              </w:rPr>
              <w:t xml:space="preserve">Неравенства и системы неравенств </w:t>
            </w:r>
            <w:r w:rsidR="000326F0" w:rsidRPr="000928E9">
              <w:rPr>
                <w:rFonts w:ascii="Times New Roman" w:hAnsi="Times New Roman" w:cs="Times New Roman"/>
              </w:rPr>
              <w:t>(16 часов)</w:t>
            </w:r>
          </w:p>
        </w:tc>
        <w:tc>
          <w:tcPr>
            <w:tcW w:w="267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21D" w:rsidRPr="000928E9" w:rsidTr="005007FF">
        <w:tc>
          <w:tcPr>
            <w:tcW w:w="211" w:type="pct"/>
          </w:tcPr>
          <w:p w:rsidR="0020721D" w:rsidRPr="000928E9" w:rsidRDefault="0020721D" w:rsidP="00B50FE2">
            <w:pPr>
              <w:pStyle w:val="a4"/>
              <w:numPr>
                <w:ilvl w:val="0"/>
                <w:numId w:val="2"/>
              </w:numPr>
              <w:ind w:left="0" w:right="-10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20721D" w:rsidRPr="000928E9" w:rsidRDefault="00DE6563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21" w:type="pct"/>
          </w:tcPr>
          <w:p w:rsidR="0020721D" w:rsidRPr="000928E9" w:rsidRDefault="00644BA6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Повторение «Свойства квадратного корня</w:t>
            </w:r>
            <w:proofErr w:type="gramStart"/>
            <w:r w:rsidRPr="000928E9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  <w:tc>
          <w:tcPr>
            <w:tcW w:w="267" w:type="pct"/>
          </w:tcPr>
          <w:p w:rsidR="0020721D" w:rsidRPr="000928E9" w:rsidRDefault="00960F95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20721D" w:rsidRPr="000928E9" w:rsidRDefault="003A458F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20721D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263" w:type="pct"/>
          </w:tcPr>
          <w:p w:rsidR="0020721D" w:rsidRPr="000928E9" w:rsidRDefault="009A607F" w:rsidP="009A6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270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20721D" w:rsidRPr="000928E9" w:rsidRDefault="0020721D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928E9" w:rsidTr="005007FF">
        <w:tc>
          <w:tcPr>
            <w:tcW w:w="211" w:type="pct"/>
          </w:tcPr>
          <w:p w:rsidR="00B45769" w:rsidRPr="000928E9" w:rsidRDefault="00B45769" w:rsidP="00B50FE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21" w:type="pct"/>
          </w:tcPr>
          <w:p w:rsidR="00B45769" w:rsidRPr="000928E9" w:rsidRDefault="00644BA6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 xml:space="preserve">Повторение « Построение и чтение графиков </w:t>
            </w:r>
            <w:proofErr w:type="spellStart"/>
            <w:r w:rsidRPr="000928E9">
              <w:rPr>
                <w:rFonts w:ascii="Times New Roman" w:hAnsi="Times New Roman" w:cs="Times New Roman"/>
              </w:rPr>
              <w:t>кусочных</w:t>
            </w:r>
            <w:proofErr w:type="spellEnd"/>
            <w:r w:rsidRPr="000928E9">
              <w:rPr>
                <w:rFonts w:ascii="Times New Roman" w:hAnsi="Times New Roman" w:cs="Times New Roman"/>
              </w:rPr>
              <w:t xml:space="preserve"> функций»</w:t>
            </w:r>
          </w:p>
        </w:tc>
        <w:tc>
          <w:tcPr>
            <w:tcW w:w="267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B45769" w:rsidRPr="000928E9" w:rsidRDefault="00B45769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263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270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928E9" w:rsidTr="005007FF">
        <w:tc>
          <w:tcPr>
            <w:tcW w:w="211" w:type="pct"/>
          </w:tcPr>
          <w:p w:rsidR="00B45769" w:rsidRPr="000928E9" w:rsidRDefault="00B45769" w:rsidP="00B50FE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21" w:type="pct"/>
          </w:tcPr>
          <w:p w:rsidR="00B45769" w:rsidRPr="000928E9" w:rsidRDefault="00644BA6" w:rsidP="00B50FE2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Повторение «  Квадратные уравнения. Линейное неравенство. Квадратное неравенство»</w:t>
            </w:r>
          </w:p>
        </w:tc>
        <w:tc>
          <w:tcPr>
            <w:tcW w:w="267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С-1</w:t>
            </w:r>
          </w:p>
        </w:tc>
        <w:tc>
          <w:tcPr>
            <w:tcW w:w="225" w:type="pct"/>
          </w:tcPr>
          <w:p w:rsidR="00B45769" w:rsidRPr="000928E9" w:rsidRDefault="00B45769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263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270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769" w:rsidRPr="000928E9" w:rsidTr="005007FF">
        <w:tc>
          <w:tcPr>
            <w:tcW w:w="211" w:type="pct"/>
          </w:tcPr>
          <w:p w:rsidR="00B45769" w:rsidRPr="000928E9" w:rsidRDefault="00B45769" w:rsidP="00B50FE2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21" w:type="pct"/>
          </w:tcPr>
          <w:p w:rsidR="00B45769" w:rsidRPr="000928E9" w:rsidRDefault="00644BA6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Стартовая  контрольная работа.</w:t>
            </w:r>
          </w:p>
        </w:tc>
        <w:tc>
          <w:tcPr>
            <w:tcW w:w="267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B45769" w:rsidRPr="000928E9" w:rsidRDefault="00B45769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263" w:type="pct"/>
          </w:tcPr>
          <w:p w:rsidR="00B45769" w:rsidRPr="000928E9" w:rsidRDefault="00A0604E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5769" w:rsidRPr="000928E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B45769" w:rsidRPr="000928E9" w:rsidRDefault="00B45769" w:rsidP="00B50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Рациональные неравенства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263" w:type="pct"/>
          </w:tcPr>
          <w:p w:rsidR="00644BA6" w:rsidRPr="000928E9" w:rsidRDefault="00A0604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«Рациональные неравенства»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С-2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Метод интервалов.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«Метод интервалов»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  <w:proofErr w:type="gram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Понятие множества и подмножество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263" w:type="pct"/>
          </w:tcPr>
          <w:p w:rsidR="00644BA6" w:rsidRPr="000928E9" w:rsidRDefault="00A0604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 xml:space="preserve">Множества и операции </w:t>
            </w:r>
            <w:proofErr w:type="gramStart"/>
            <w:r w:rsidRPr="000928E9">
              <w:rPr>
                <w:rFonts w:ascii="Times New Roman" w:hAnsi="Times New Roman" w:cs="Times New Roman"/>
              </w:rPr>
              <w:t>над</w:t>
            </w:r>
            <w:proofErr w:type="gramEnd"/>
            <w:r w:rsidRPr="000928E9">
              <w:rPr>
                <w:rFonts w:ascii="Times New Roman" w:hAnsi="Times New Roman" w:cs="Times New Roman"/>
              </w:rPr>
              <w:t xml:space="preserve"> </w:t>
            </w:r>
          </w:p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ыполнение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263" w:type="pct"/>
          </w:tcPr>
          <w:p w:rsidR="00644BA6" w:rsidRPr="000928E9" w:rsidRDefault="00A0604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«Множества и операции над ними»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С-4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21" w:type="pct"/>
          </w:tcPr>
          <w:p w:rsidR="00644BA6" w:rsidRPr="000928E9" w:rsidRDefault="0002600E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Система неравенств. Решение системы неравенств.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21" w:type="pct"/>
          </w:tcPr>
          <w:p w:rsidR="00644BA6" w:rsidRPr="000928E9" w:rsidRDefault="0002600E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Решение  системы неравенств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00E" w:rsidRPr="000928E9" w:rsidTr="005007FF">
        <w:tc>
          <w:tcPr>
            <w:tcW w:w="211" w:type="pct"/>
          </w:tcPr>
          <w:p w:rsidR="0002600E" w:rsidRPr="000928E9" w:rsidRDefault="0002600E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21" w:type="pct"/>
          </w:tcPr>
          <w:p w:rsidR="0002600E" w:rsidRPr="000928E9" w:rsidRDefault="00026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«Решение системы неравенств»</w:t>
            </w:r>
          </w:p>
        </w:tc>
        <w:tc>
          <w:tcPr>
            <w:tcW w:w="267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С-5</w:t>
            </w:r>
          </w:p>
        </w:tc>
        <w:tc>
          <w:tcPr>
            <w:tcW w:w="225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263" w:type="pct"/>
          </w:tcPr>
          <w:p w:rsidR="0002600E" w:rsidRPr="000928E9" w:rsidRDefault="00A0604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2600E" w:rsidRPr="000928E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00E" w:rsidRPr="000928E9" w:rsidTr="005007FF">
        <w:tc>
          <w:tcPr>
            <w:tcW w:w="211" w:type="pct"/>
          </w:tcPr>
          <w:p w:rsidR="0002600E" w:rsidRPr="000928E9" w:rsidRDefault="0002600E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21" w:type="pct"/>
          </w:tcPr>
          <w:p w:rsidR="0002600E" w:rsidRPr="000928E9" w:rsidRDefault="00026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Систематизация и обобщение знаний по теме «Решение системы неравенств»</w:t>
            </w:r>
          </w:p>
        </w:tc>
        <w:tc>
          <w:tcPr>
            <w:tcW w:w="267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С-6</w:t>
            </w:r>
          </w:p>
        </w:tc>
        <w:tc>
          <w:tcPr>
            <w:tcW w:w="225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263" w:type="pct"/>
          </w:tcPr>
          <w:p w:rsidR="0002600E" w:rsidRPr="000928E9" w:rsidRDefault="0002600E" w:rsidP="00A06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60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02600E" w:rsidRPr="000928E9" w:rsidRDefault="0002600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Style w:val="a5"/>
                <w:rFonts w:ascii="Times New Roman" w:hAnsi="Times New Roman"/>
                <w:i w:val="0"/>
              </w:rPr>
            </w:pPr>
            <w:r w:rsidRPr="000928E9">
              <w:rPr>
                <w:rStyle w:val="a5"/>
                <w:rFonts w:ascii="Times New Roman" w:hAnsi="Times New Roman"/>
                <w:i w:val="0"/>
              </w:rPr>
              <w:t>Контрольная работа №1</w:t>
            </w:r>
          </w:p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«</w:t>
            </w:r>
            <w:r w:rsidRPr="000928E9">
              <w:rPr>
                <w:rFonts w:ascii="Times New Roman" w:hAnsi="Times New Roman" w:cs="Times New Roman"/>
                <w:b/>
              </w:rPr>
              <w:t xml:space="preserve"> Неравенства и системы неравенств»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Style w:val="a5"/>
                <w:rFonts w:ascii="Times New Roman" w:hAnsi="Times New Roman"/>
                <w:i w:val="0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b/>
              </w:rPr>
              <w:t xml:space="preserve">Блок 2. Векторы   </w:t>
            </w:r>
            <w:r w:rsidRPr="000928E9">
              <w:rPr>
                <w:rFonts w:ascii="Times New Roman" w:hAnsi="Times New Roman" w:cs="Times New Roman"/>
              </w:rPr>
              <w:t xml:space="preserve"> (17 часов)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Style w:val="a5"/>
                <w:rFonts w:ascii="Times New Roman" w:hAnsi="Times New Roman"/>
                <w:i w:val="0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64" w:type="pct"/>
          </w:tcPr>
          <w:p w:rsidR="00644BA6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Повторение «Четырёхугольники, площадь»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64" w:type="pct"/>
          </w:tcPr>
          <w:p w:rsidR="00644BA6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Повторение « Подобные треугольники»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64" w:type="pct"/>
          </w:tcPr>
          <w:p w:rsidR="00644BA6" w:rsidRPr="000928E9" w:rsidRDefault="00ED01FC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Понятие вектора. Равенство векторов.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П.76-79</w:t>
            </w:r>
          </w:p>
        </w:tc>
        <w:tc>
          <w:tcPr>
            <w:tcW w:w="263" w:type="pct"/>
          </w:tcPr>
          <w:p w:rsidR="00644BA6" w:rsidRPr="000928E9" w:rsidRDefault="00644BA6" w:rsidP="00A060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60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64" w:type="pct"/>
          </w:tcPr>
          <w:p w:rsidR="00644BA6" w:rsidRPr="000928E9" w:rsidRDefault="00ED01FC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 Равенство векторов»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  <w:proofErr w:type="gram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A0604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Сложение и вычитание векторов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П.79-82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64" w:type="pct"/>
          </w:tcPr>
          <w:p w:rsidR="00644BA6" w:rsidRPr="000928E9" w:rsidRDefault="00ED01FC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«Сложение и вычитание векторов»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64" w:type="pct"/>
          </w:tcPr>
          <w:p w:rsidR="00644BA6" w:rsidRPr="000928E9" w:rsidRDefault="00ED01FC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«Сложение и вычитание векторов»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gram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ыполнение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Умножение вектора на число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П.83-85</w:t>
            </w:r>
          </w:p>
        </w:tc>
        <w:tc>
          <w:tcPr>
            <w:tcW w:w="263" w:type="pct"/>
          </w:tcPr>
          <w:p w:rsidR="00644BA6" w:rsidRPr="000928E9" w:rsidRDefault="00A0604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64" w:type="pct"/>
          </w:tcPr>
          <w:p w:rsidR="00644BA6" w:rsidRPr="000928E9" w:rsidRDefault="00ED01FC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«Умножение вектора на число»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A0604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rPr>
          <w:trHeight w:val="915"/>
        </w:trPr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Применение векторов к решению задач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rPr>
          <w:trHeight w:val="339"/>
        </w:trPr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64" w:type="pct"/>
          </w:tcPr>
          <w:p w:rsidR="00644BA6" w:rsidRPr="000928E9" w:rsidRDefault="00ED01FC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Разложение вектора по двум неколлинеарным векторам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rPr>
          <w:trHeight w:val="82"/>
        </w:trPr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Координаты вектора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П.86-87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rPr>
          <w:trHeight w:val="85"/>
        </w:trPr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64" w:type="pct"/>
          </w:tcPr>
          <w:p w:rsidR="00644BA6" w:rsidRPr="000928E9" w:rsidRDefault="00ED01FC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«Координаты вектора»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A0604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64" w:type="pct"/>
          </w:tcPr>
          <w:p w:rsidR="00644BA6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«Координаты вектора»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A0604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1FC" w:rsidRPr="000928E9" w:rsidTr="005007FF">
        <w:tc>
          <w:tcPr>
            <w:tcW w:w="211" w:type="pct"/>
          </w:tcPr>
          <w:p w:rsidR="00ED01FC" w:rsidRPr="000928E9" w:rsidRDefault="00ED01FC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64" w:type="pct"/>
          </w:tcPr>
          <w:p w:rsidR="00ED01FC" w:rsidRPr="000928E9" w:rsidRDefault="00ED0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Простейшие задачи в координатах.</w:t>
            </w:r>
          </w:p>
        </w:tc>
        <w:tc>
          <w:tcPr>
            <w:tcW w:w="266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П.88-89</w:t>
            </w:r>
          </w:p>
        </w:tc>
        <w:tc>
          <w:tcPr>
            <w:tcW w:w="263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70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1FC" w:rsidRPr="000928E9" w:rsidTr="005007FF">
        <w:tc>
          <w:tcPr>
            <w:tcW w:w="211" w:type="pct"/>
          </w:tcPr>
          <w:p w:rsidR="00ED01FC" w:rsidRPr="000928E9" w:rsidRDefault="00ED01FC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64" w:type="pct"/>
          </w:tcPr>
          <w:p w:rsidR="00ED01FC" w:rsidRPr="000928E9" w:rsidRDefault="00ED0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простейших  задач в координатах.</w:t>
            </w:r>
          </w:p>
        </w:tc>
        <w:tc>
          <w:tcPr>
            <w:tcW w:w="266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70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D01FC" w:rsidRPr="000928E9" w:rsidRDefault="00ED01F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Style w:val="a5"/>
                <w:rFonts w:ascii="Times New Roman" w:hAnsi="Times New Roman"/>
                <w:i w:val="0"/>
              </w:rPr>
            </w:pPr>
            <w:r w:rsidRPr="000928E9">
              <w:rPr>
                <w:rStyle w:val="a5"/>
                <w:rFonts w:ascii="Times New Roman" w:hAnsi="Times New Roman"/>
                <w:i w:val="0"/>
              </w:rPr>
              <w:t>Контрольная работа №2</w:t>
            </w:r>
          </w:p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Style w:val="a5"/>
                <w:rFonts w:ascii="Times New Roman" w:hAnsi="Times New Roman"/>
                <w:i w:val="0"/>
              </w:rPr>
              <w:t>«</w:t>
            </w:r>
            <w:r w:rsidRPr="000928E9">
              <w:rPr>
                <w:rFonts w:ascii="Times New Roman" w:hAnsi="Times New Roman" w:cs="Times New Roman"/>
                <w:b/>
              </w:rPr>
              <w:t xml:space="preserve"> Векторы»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rPr>
          <w:trHeight w:val="85"/>
        </w:trPr>
        <w:tc>
          <w:tcPr>
            <w:tcW w:w="211" w:type="pct"/>
          </w:tcPr>
          <w:p w:rsidR="00644BA6" w:rsidRPr="000928E9" w:rsidRDefault="00644BA6" w:rsidP="00644BA6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BA6" w:rsidRPr="000928E9" w:rsidRDefault="00644BA6" w:rsidP="00644BA6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b/>
              </w:rPr>
              <w:t>Блок 3. Системы уравнений (</w:t>
            </w:r>
            <w:r w:rsidRPr="000928E9">
              <w:rPr>
                <w:rFonts w:ascii="Times New Roman" w:hAnsi="Times New Roman" w:cs="Times New Roman"/>
              </w:rPr>
              <w:t>15 часов)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Style w:val="a5"/>
                <w:rFonts w:ascii="Times New Roman" w:hAnsi="Times New Roman"/>
                <w:i w:val="0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21" w:type="pct"/>
          </w:tcPr>
          <w:p w:rsidR="00644BA6" w:rsidRPr="000928E9" w:rsidRDefault="00241344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Рациональное уравнение с двумя переменными.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263" w:type="pct"/>
          </w:tcPr>
          <w:p w:rsidR="00644BA6" w:rsidRPr="000928E9" w:rsidRDefault="00A0604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21" w:type="pct"/>
          </w:tcPr>
          <w:p w:rsidR="00644BA6" w:rsidRPr="000928E9" w:rsidRDefault="00241344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 Рациональное уравнение с двумя переменными»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263" w:type="pct"/>
          </w:tcPr>
          <w:p w:rsidR="00644BA6" w:rsidRPr="000928E9" w:rsidRDefault="00A0604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21" w:type="pct"/>
          </w:tcPr>
          <w:p w:rsidR="00644BA6" w:rsidRPr="000928E9" w:rsidRDefault="00241344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Формула расстояния между двумя точками координатной плоскости. График уравнения (</w:t>
            </w:r>
            <w:proofErr w:type="gramStart"/>
            <w:r w:rsidRPr="000928E9">
              <w:rPr>
                <w:rFonts w:ascii="Times New Roman" w:hAnsi="Times New Roman" w:cs="Times New Roman"/>
              </w:rPr>
              <w:t>х-а</w:t>
            </w:r>
            <w:proofErr w:type="gramEnd"/>
            <w:r w:rsidRPr="000928E9">
              <w:rPr>
                <w:rFonts w:ascii="Times New Roman" w:hAnsi="Times New Roman" w:cs="Times New Roman"/>
              </w:rPr>
              <w:t>)</w:t>
            </w:r>
            <w:r w:rsidRPr="000928E9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4pt;height:14.95pt" o:ole="">
                  <v:imagedata r:id="rId6" o:title=""/>
                </v:shape>
                <o:OLEObject Type="Embed" ProgID="Equation.3" ShapeID="_x0000_i1025" DrawAspect="Content" ObjectID="_1473316313" r:id="rId7"/>
              </w:object>
            </w:r>
            <w:r w:rsidRPr="000928E9">
              <w:rPr>
                <w:rFonts w:ascii="Times New Roman" w:hAnsi="Times New Roman" w:cs="Times New Roman"/>
              </w:rPr>
              <w:t>+(у-в)</w:t>
            </w:r>
            <w:r w:rsidRPr="000928E9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60" w:dyaOrig="300">
                <v:shape id="_x0000_i1026" type="#_x0000_t75" style="width:8.4pt;height:14.95pt" o:ole="">
                  <v:imagedata r:id="rId8" o:title=""/>
                </v:shape>
                <o:OLEObject Type="Embed" ProgID="Equation.3" ShapeID="_x0000_i1026" DrawAspect="Content" ObjectID="_1473316314" r:id="rId9"/>
              </w:object>
            </w:r>
            <w:r w:rsidRPr="000928E9">
              <w:rPr>
                <w:rFonts w:ascii="Times New Roman" w:hAnsi="Times New Roman" w:cs="Times New Roman"/>
              </w:rPr>
              <w:t xml:space="preserve">= </w:t>
            </w:r>
            <w:r w:rsidRPr="000928E9">
              <w:rPr>
                <w:rFonts w:ascii="Times New Roman" w:hAnsi="Times New Roman" w:cs="Times New Roman"/>
                <w:lang w:val="en-US"/>
              </w:rPr>
              <w:t>r</w:t>
            </w:r>
            <w:r w:rsidRPr="000928E9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  <w:lang w:val="en-US" w:eastAsia="ru-RU"/>
              </w:rPr>
              <w:object w:dxaOrig="160" w:dyaOrig="300">
                <v:shape id="_x0000_i1027" type="#_x0000_t75" style="width:8.4pt;height:14.95pt" o:ole="">
                  <v:imagedata r:id="rId10" o:title=""/>
                </v:shape>
                <o:OLEObject Type="Embed" ProgID="Equation.3" ShapeID="_x0000_i1027" DrawAspect="Content" ObjectID="_1473316315" r:id="rId11"/>
              </w:object>
            </w:r>
            <w:r w:rsidRPr="000928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rPr>
          <w:trHeight w:val="828"/>
        </w:trPr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021" w:type="pct"/>
          </w:tcPr>
          <w:p w:rsidR="00644BA6" w:rsidRPr="000928E9" w:rsidRDefault="00241344" w:rsidP="0024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Система уравнений с двумя переменными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С-7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 xml:space="preserve">Методы решения систем уравнений 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опорного 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§6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21" w:type="pct"/>
          </w:tcPr>
          <w:p w:rsidR="00644BA6" w:rsidRPr="000928E9" w:rsidRDefault="00313549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Решение  систем уравнений методом подстановки.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С-8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263" w:type="pct"/>
          </w:tcPr>
          <w:p w:rsidR="00644BA6" w:rsidRPr="000928E9" w:rsidRDefault="00447847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21" w:type="pct"/>
          </w:tcPr>
          <w:p w:rsidR="00644BA6" w:rsidRPr="000928E9" w:rsidRDefault="00313549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Решение  систем уравнений методом алгебраического сложения.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263" w:type="pct"/>
          </w:tcPr>
          <w:p w:rsidR="00644BA6" w:rsidRPr="000928E9" w:rsidRDefault="00447847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21" w:type="pct"/>
          </w:tcPr>
          <w:p w:rsidR="00644BA6" w:rsidRPr="000928E9" w:rsidRDefault="00313549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Решение  систем уравнений методом введения новых переменных.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021" w:type="pct"/>
          </w:tcPr>
          <w:p w:rsidR="00644BA6" w:rsidRPr="000928E9" w:rsidRDefault="00313549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Систематизация и обобщение знаний по теме «Методы  решение систем уравнений»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С-9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Системы уравнений как математические модели реальных ситуаций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021" w:type="pct"/>
          </w:tcPr>
          <w:p w:rsidR="00644BA6" w:rsidRPr="000928E9" w:rsidRDefault="00995965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Алгоритм решения «Систем уравнений как математические модели реальных ситуаций»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263" w:type="pct"/>
          </w:tcPr>
          <w:p w:rsidR="00644BA6" w:rsidRPr="000928E9" w:rsidRDefault="00E16535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021" w:type="pct"/>
          </w:tcPr>
          <w:p w:rsidR="00644BA6" w:rsidRPr="000928E9" w:rsidRDefault="00995965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«Системы уравнений как математические модели реальных ситуаций»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263" w:type="pct"/>
          </w:tcPr>
          <w:p w:rsidR="00644BA6" w:rsidRPr="000928E9" w:rsidRDefault="00E16535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21" w:type="pct"/>
          </w:tcPr>
          <w:p w:rsidR="00644BA6" w:rsidRPr="000928E9" w:rsidRDefault="00995965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«Системы уравнений как математические модели реальных ситуаций»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С-10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021" w:type="pct"/>
          </w:tcPr>
          <w:p w:rsidR="00644BA6" w:rsidRPr="000928E9" w:rsidRDefault="00995965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Систематизация и обобщение знаний по теме «Системы уравнений как математические модели реальных ситуаций»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Style w:val="a5"/>
                <w:rFonts w:ascii="Times New Roman" w:hAnsi="Times New Roman"/>
                <w:i w:val="0"/>
              </w:rPr>
            </w:pPr>
            <w:r w:rsidRPr="000928E9">
              <w:rPr>
                <w:rStyle w:val="a5"/>
                <w:rFonts w:ascii="Times New Roman" w:hAnsi="Times New Roman"/>
                <w:i w:val="0"/>
              </w:rPr>
              <w:t>Контрольная работа №3</w:t>
            </w:r>
          </w:p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928E9">
              <w:rPr>
                <w:rFonts w:ascii="Times New Roman" w:hAnsi="Times New Roman" w:cs="Times New Roman"/>
                <w:b/>
              </w:rPr>
              <w:t xml:space="preserve"> Системы уравнений»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Style w:val="a5"/>
                <w:rFonts w:ascii="Times New Roman" w:hAnsi="Times New Roman"/>
                <w:i w:val="0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b/>
              </w:rPr>
            </w:pPr>
            <w:r w:rsidRPr="000928E9">
              <w:rPr>
                <w:rFonts w:ascii="Times New Roman" w:hAnsi="Times New Roman" w:cs="Times New Roman"/>
                <w:b/>
              </w:rPr>
              <w:t xml:space="preserve">Блок 4. Метод координат. Соотношение между сторонами и углами треугольника </w:t>
            </w:r>
          </w:p>
          <w:p w:rsidR="00644BA6" w:rsidRPr="000928E9" w:rsidRDefault="00644BA6" w:rsidP="00644BA6">
            <w:pPr>
              <w:rPr>
                <w:rFonts w:ascii="Times New Roman" w:hAnsi="Times New Roman" w:cs="Times New Roman"/>
                <w:b/>
              </w:rPr>
            </w:pPr>
            <w:r w:rsidRPr="000928E9">
              <w:rPr>
                <w:rFonts w:ascii="Times New Roman" w:hAnsi="Times New Roman" w:cs="Times New Roman"/>
                <w:b/>
              </w:rPr>
              <w:t xml:space="preserve">  </w:t>
            </w:r>
            <w:r w:rsidRPr="000928E9">
              <w:rPr>
                <w:rFonts w:ascii="Times New Roman" w:hAnsi="Times New Roman" w:cs="Times New Roman"/>
              </w:rPr>
              <w:t>(17 часов)</w:t>
            </w:r>
          </w:p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Уравнения окружности и прямой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П.90-92</w:t>
            </w:r>
          </w:p>
        </w:tc>
        <w:tc>
          <w:tcPr>
            <w:tcW w:w="263" w:type="pct"/>
          </w:tcPr>
          <w:p w:rsidR="00644BA6" w:rsidRPr="000928E9" w:rsidRDefault="00E16535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BB6" w:rsidRPr="000928E9" w:rsidTr="005007FF">
        <w:tc>
          <w:tcPr>
            <w:tcW w:w="211" w:type="pct"/>
          </w:tcPr>
          <w:p w:rsidR="00FF2BB6" w:rsidRPr="000928E9" w:rsidRDefault="00FF2BB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64" w:type="pct"/>
          </w:tcPr>
          <w:p w:rsidR="00FF2BB6" w:rsidRPr="000928E9" w:rsidRDefault="00FF2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 xml:space="preserve">Решение задач по теме «Уравнение окружности и </w:t>
            </w:r>
            <w:r w:rsidRPr="000928E9">
              <w:rPr>
                <w:rFonts w:ascii="Times New Roman" w:hAnsi="Times New Roman" w:cs="Times New Roman"/>
              </w:rPr>
              <w:lastRenderedPageBreak/>
              <w:t>прямой»</w:t>
            </w:r>
          </w:p>
        </w:tc>
        <w:tc>
          <w:tcPr>
            <w:tcW w:w="266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6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, выполнение 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ПЗ</w:t>
            </w:r>
          </w:p>
        </w:tc>
        <w:tc>
          <w:tcPr>
            <w:tcW w:w="225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FF2BB6" w:rsidRPr="000928E9" w:rsidRDefault="00E16535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F2BB6" w:rsidRPr="000928E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BB6" w:rsidRPr="000928E9" w:rsidTr="005007FF">
        <w:tc>
          <w:tcPr>
            <w:tcW w:w="211" w:type="pct"/>
          </w:tcPr>
          <w:p w:rsidR="00FF2BB6" w:rsidRPr="000928E9" w:rsidRDefault="00FF2BB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064" w:type="pct"/>
          </w:tcPr>
          <w:p w:rsidR="00FF2BB6" w:rsidRPr="000928E9" w:rsidRDefault="00FF2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«Уравнение окружности и прямой»</w:t>
            </w:r>
          </w:p>
        </w:tc>
        <w:tc>
          <w:tcPr>
            <w:tcW w:w="266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270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FF2BB6" w:rsidRPr="000928E9" w:rsidRDefault="00FF2BB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064" w:type="pct"/>
          </w:tcPr>
          <w:p w:rsidR="00644BA6" w:rsidRPr="000928E9" w:rsidRDefault="005F4264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Применение векторов и координат к решению задач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064" w:type="pct"/>
          </w:tcPr>
          <w:p w:rsidR="00644BA6" w:rsidRPr="000928E9" w:rsidRDefault="005F4264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Систематизация и обобщение темы «Применение векторов и координат к решению задач»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Синус, косинус, тангенс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П.93</w:t>
            </w:r>
          </w:p>
        </w:tc>
        <w:tc>
          <w:tcPr>
            <w:tcW w:w="263" w:type="pct"/>
          </w:tcPr>
          <w:p w:rsidR="00644BA6" w:rsidRPr="000928E9" w:rsidRDefault="00E16535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Основное тригонометрическое тождество. Формулы приведения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П.94</w:t>
            </w:r>
          </w:p>
        </w:tc>
        <w:tc>
          <w:tcPr>
            <w:tcW w:w="263" w:type="pct"/>
          </w:tcPr>
          <w:p w:rsidR="00644BA6" w:rsidRPr="000928E9" w:rsidRDefault="00E16535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Формулы для вычисления координат точки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П.95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Теорема о площади треугольника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П.96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18F" w:rsidRPr="000928E9" w:rsidTr="005007FF">
        <w:tc>
          <w:tcPr>
            <w:tcW w:w="211" w:type="pct"/>
          </w:tcPr>
          <w:p w:rsidR="0099018F" w:rsidRPr="000928E9" w:rsidRDefault="0099018F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064" w:type="pct"/>
          </w:tcPr>
          <w:p w:rsidR="0099018F" w:rsidRPr="000928E9" w:rsidRDefault="009901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Теоремы синусов и косинусов.</w:t>
            </w:r>
          </w:p>
        </w:tc>
        <w:tc>
          <w:tcPr>
            <w:tcW w:w="266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П.97</w:t>
            </w:r>
          </w:p>
        </w:tc>
        <w:tc>
          <w:tcPr>
            <w:tcW w:w="263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70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18F" w:rsidRPr="000928E9" w:rsidTr="005007FF">
        <w:tc>
          <w:tcPr>
            <w:tcW w:w="211" w:type="pct"/>
          </w:tcPr>
          <w:p w:rsidR="0099018F" w:rsidRPr="000928E9" w:rsidRDefault="0099018F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064" w:type="pct"/>
          </w:tcPr>
          <w:p w:rsidR="0099018F" w:rsidRPr="000928E9" w:rsidRDefault="009901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на применение теорем синусов и косинусов.</w:t>
            </w:r>
          </w:p>
        </w:tc>
        <w:tc>
          <w:tcPr>
            <w:tcW w:w="266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П.98</w:t>
            </w:r>
          </w:p>
        </w:tc>
        <w:tc>
          <w:tcPr>
            <w:tcW w:w="263" w:type="pct"/>
          </w:tcPr>
          <w:p w:rsidR="0099018F" w:rsidRPr="000928E9" w:rsidRDefault="00E16535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9018F" w:rsidRPr="000928E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70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18F" w:rsidRPr="000928E9" w:rsidTr="005007FF">
        <w:tc>
          <w:tcPr>
            <w:tcW w:w="211" w:type="pct"/>
          </w:tcPr>
          <w:p w:rsidR="0099018F" w:rsidRPr="000928E9" w:rsidRDefault="0099018F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064" w:type="pct"/>
          </w:tcPr>
          <w:p w:rsidR="0099018F" w:rsidRPr="000928E9" w:rsidRDefault="009901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треугольников (по стороне и двум прилежащим к ней углам)</w:t>
            </w:r>
          </w:p>
        </w:tc>
        <w:tc>
          <w:tcPr>
            <w:tcW w:w="266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П.99-100</w:t>
            </w:r>
          </w:p>
        </w:tc>
        <w:tc>
          <w:tcPr>
            <w:tcW w:w="263" w:type="pct"/>
          </w:tcPr>
          <w:p w:rsidR="0099018F" w:rsidRPr="000928E9" w:rsidRDefault="00E16535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70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18F" w:rsidRPr="000928E9" w:rsidTr="005007FF">
        <w:tc>
          <w:tcPr>
            <w:tcW w:w="211" w:type="pct"/>
          </w:tcPr>
          <w:p w:rsidR="0099018F" w:rsidRPr="000928E9" w:rsidRDefault="0099018F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064" w:type="pct"/>
          </w:tcPr>
          <w:p w:rsidR="0099018F" w:rsidRPr="000928E9" w:rsidRDefault="009901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треугольников  (по двум сторонам и углу между ними)</w:t>
            </w:r>
          </w:p>
        </w:tc>
        <w:tc>
          <w:tcPr>
            <w:tcW w:w="266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70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99018F" w:rsidRPr="000928E9" w:rsidRDefault="0099018F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rPr>
          <w:trHeight w:val="480"/>
        </w:trPr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064" w:type="pct"/>
          </w:tcPr>
          <w:p w:rsidR="00644BA6" w:rsidRPr="000928E9" w:rsidRDefault="0099018F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 xml:space="preserve">Решение треугольников </w:t>
            </w:r>
            <w:proofErr w:type="gramStart"/>
            <w:r w:rsidRPr="000928E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0928E9">
              <w:rPr>
                <w:rFonts w:ascii="Times New Roman" w:hAnsi="Times New Roman" w:cs="Times New Roman"/>
              </w:rPr>
              <w:t>по дум сторонам и углу противолежащему одной из сторон)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64" w:type="pct"/>
          </w:tcPr>
          <w:p w:rsidR="00644BA6" w:rsidRPr="000928E9" w:rsidRDefault="0099018F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Решение треугольников  (по трём сторонам)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064" w:type="pct"/>
          </w:tcPr>
          <w:p w:rsidR="00644BA6" w:rsidRPr="000928E9" w:rsidRDefault="0099018F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 xml:space="preserve">Систематизация и обобщение знаний по  теме « Соотношения между сторонами и углами </w:t>
            </w:r>
            <w:r w:rsidRPr="000928E9">
              <w:rPr>
                <w:rFonts w:ascii="Times New Roman" w:hAnsi="Times New Roman" w:cs="Times New Roman"/>
              </w:rPr>
              <w:lastRenderedPageBreak/>
              <w:t>треугольника»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7459F4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 xml:space="preserve">Контрольная работа №4 </w:t>
            </w:r>
          </w:p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928E9">
              <w:rPr>
                <w:rFonts w:ascii="Times New Roman" w:hAnsi="Times New Roman" w:cs="Times New Roman"/>
                <w:b/>
              </w:rPr>
              <w:t xml:space="preserve"> Соотношение между сторонами и углами треугольника»</w:t>
            </w: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контрольнаяработа</w:t>
            </w:r>
            <w:proofErr w:type="spellEnd"/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7459F4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4BA6" w:rsidRPr="000928E9" w:rsidRDefault="00644BA6" w:rsidP="00644B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b/>
              </w:rPr>
            </w:pPr>
            <w:r w:rsidRPr="000928E9">
              <w:rPr>
                <w:rFonts w:ascii="Times New Roman" w:hAnsi="Times New Roman" w:cs="Times New Roman"/>
                <w:b/>
              </w:rPr>
              <w:t xml:space="preserve">Блок 5. Числовые функции </w:t>
            </w:r>
          </w:p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b/>
              </w:rPr>
              <w:t xml:space="preserve"> </w:t>
            </w:r>
            <w:r w:rsidRPr="000928E9">
              <w:rPr>
                <w:rFonts w:ascii="Times New Roman" w:hAnsi="Times New Roman" w:cs="Times New Roman"/>
              </w:rPr>
              <w:t xml:space="preserve"> (25 часов)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662" w:rsidRPr="000928E9" w:rsidTr="005007FF">
        <w:tc>
          <w:tcPr>
            <w:tcW w:w="211" w:type="pct"/>
          </w:tcPr>
          <w:p w:rsidR="00AE6662" w:rsidRPr="000928E9" w:rsidRDefault="00AE6662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021" w:type="pct"/>
          </w:tcPr>
          <w:p w:rsidR="00AE6662" w:rsidRPr="000928E9" w:rsidRDefault="00AE6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Функция. Область определения, область значений функции.</w:t>
            </w:r>
          </w:p>
        </w:tc>
        <w:tc>
          <w:tcPr>
            <w:tcW w:w="267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263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270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662" w:rsidRPr="000928E9" w:rsidTr="005007FF">
        <w:tc>
          <w:tcPr>
            <w:tcW w:w="211" w:type="pct"/>
          </w:tcPr>
          <w:p w:rsidR="00AE6662" w:rsidRPr="000928E9" w:rsidRDefault="00AE6662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021" w:type="pct"/>
          </w:tcPr>
          <w:p w:rsidR="00AE6662" w:rsidRPr="000928E9" w:rsidRDefault="00AE6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 Область определения, область значений функции»</w:t>
            </w:r>
          </w:p>
        </w:tc>
        <w:tc>
          <w:tcPr>
            <w:tcW w:w="267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263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70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662" w:rsidRPr="000928E9" w:rsidTr="005007FF">
        <w:tc>
          <w:tcPr>
            <w:tcW w:w="211" w:type="pct"/>
          </w:tcPr>
          <w:p w:rsidR="00AE6662" w:rsidRPr="000928E9" w:rsidRDefault="00AE6662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021" w:type="pct"/>
          </w:tcPr>
          <w:p w:rsidR="00AE6662" w:rsidRPr="000928E9" w:rsidRDefault="00AE6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«Область определения,  область значений функции»</w:t>
            </w:r>
          </w:p>
        </w:tc>
        <w:tc>
          <w:tcPr>
            <w:tcW w:w="267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263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70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AE6662" w:rsidRPr="000928E9" w:rsidRDefault="00AE6662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021" w:type="pct"/>
          </w:tcPr>
          <w:p w:rsidR="00644BA6" w:rsidRPr="000928E9" w:rsidRDefault="00AE6662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Систематизация и обобщение знаний по теме «  Функция. Область определения, область значений функции</w:t>
            </w:r>
            <w:proofErr w:type="gramStart"/>
            <w:r w:rsidRPr="000928E9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С-11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263" w:type="pct"/>
          </w:tcPr>
          <w:p w:rsidR="00644BA6" w:rsidRPr="000928E9" w:rsidRDefault="007459F4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Способы задания функции</w:t>
            </w:r>
            <w:r w:rsidR="00E3215E" w:rsidRPr="000928E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263" w:type="pct"/>
          </w:tcPr>
          <w:p w:rsidR="00644BA6" w:rsidRPr="000928E9" w:rsidRDefault="007459F4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021" w:type="pct"/>
          </w:tcPr>
          <w:p w:rsidR="00644BA6" w:rsidRPr="000928E9" w:rsidRDefault="00E3215E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«Способы задания функции»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ПЗ, С-12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Свойства функций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021" w:type="pct"/>
          </w:tcPr>
          <w:p w:rsidR="00644BA6" w:rsidRPr="000928E9" w:rsidRDefault="00E3215E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«Свойства функции»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15E" w:rsidRPr="000928E9" w:rsidTr="005007FF">
        <w:tc>
          <w:tcPr>
            <w:tcW w:w="211" w:type="pct"/>
          </w:tcPr>
          <w:p w:rsidR="00E3215E" w:rsidRPr="000928E9" w:rsidRDefault="00E3215E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021" w:type="pct"/>
          </w:tcPr>
          <w:p w:rsidR="00E3215E" w:rsidRPr="000928E9" w:rsidRDefault="00E32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Исследование функции: у</w:t>
            </w:r>
            <w:proofErr w:type="gramStart"/>
            <w:r w:rsidRPr="000928E9">
              <w:rPr>
                <w:rFonts w:ascii="Times New Roman" w:hAnsi="Times New Roman" w:cs="Times New Roman"/>
              </w:rPr>
              <w:t>=С</w:t>
            </w:r>
            <w:proofErr w:type="gramEnd"/>
            <w:r w:rsidRPr="000928E9">
              <w:rPr>
                <w:rFonts w:ascii="Times New Roman" w:hAnsi="Times New Roman" w:cs="Times New Roman"/>
              </w:rPr>
              <w:t xml:space="preserve">, у= </w:t>
            </w:r>
            <w:proofErr w:type="spellStart"/>
            <w:r w:rsidRPr="000928E9">
              <w:rPr>
                <w:rFonts w:ascii="Times New Roman" w:hAnsi="Times New Roman" w:cs="Times New Roman"/>
              </w:rPr>
              <w:t>кх</w:t>
            </w:r>
            <w:proofErr w:type="spellEnd"/>
            <w:r w:rsidRPr="000928E9">
              <w:rPr>
                <w:rFonts w:ascii="Times New Roman" w:hAnsi="Times New Roman" w:cs="Times New Roman"/>
              </w:rPr>
              <w:t>+</w:t>
            </w:r>
            <w:r w:rsidRPr="000928E9">
              <w:rPr>
                <w:rFonts w:ascii="Times New Roman" w:hAnsi="Times New Roman" w:cs="Times New Roman"/>
                <w:lang w:val="en-US"/>
              </w:rPr>
              <w:t>m</w:t>
            </w:r>
            <w:r w:rsidRPr="000928E9">
              <w:rPr>
                <w:rFonts w:ascii="Times New Roman" w:hAnsi="Times New Roman" w:cs="Times New Roman"/>
              </w:rPr>
              <w:t xml:space="preserve">, у= </w:t>
            </w:r>
            <w:proofErr w:type="spellStart"/>
            <w:r w:rsidRPr="000928E9">
              <w:rPr>
                <w:rFonts w:ascii="Times New Roman" w:hAnsi="Times New Roman" w:cs="Times New Roman"/>
              </w:rPr>
              <w:t>кх</w:t>
            </w:r>
            <w:proofErr w:type="spellEnd"/>
            <w:r w:rsidRPr="000928E9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28" type="#_x0000_t75" style="width:8.4pt;height:14.95pt" o:ole="">
                  <v:imagedata r:id="rId12" o:title=""/>
                </v:shape>
                <o:OLEObject Type="Embed" ProgID="Equation.3" ShapeID="_x0000_i1028" DrawAspect="Content" ObjectID="_1473316316" r:id="rId13"/>
              </w:object>
            </w:r>
            <w:r w:rsidRPr="000928E9">
              <w:rPr>
                <w:rFonts w:ascii="Times New Roman" w:hAnsi="Times New Roman" w:cs="Times New Roman"/>
              </w:rPr>
              <w:t xml:space="preserve">, </w:t>
            </w:r>
            <w:r w:rsidRPr="000928E9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380" w:dyaOrig="360">
                <v:shape id="_x0000_i1029" type="#_x0000_t75" style="width:18.7pt;height:17.75pt" o:ole="">
                  <v:imagedata r:id="rId14" o:title=""/>
                </v:shape>
                <o:OLEObject Type="Embed" ProgID="Equation.3" ShapeID="_x0000_i1029" DrawAspect="Content" ObjectID="_1473316317" r:id="rId15"/>
              </w:object>
            </w:r>
            <w:r w:rsidRPr="000928E9">
              <w:rPr>
                <w:rFonts w:ascii="Times New Roman" w:hAnsi="Times New Roman" w:cs="Times New Roman"/>
              </w:rPr>
              <w:t>=</w:t>
            </w:r>
            <w:r w:rsidRPr="000928E9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240" w:dyaOrig="620">
                <v:shape id="_x0000_i1030" type="#_x0000_t75" style="width:12.15pt;height:30.85pt" o:ole="">
                  <v:imagedata r:id="rId16" o:title=""/>
                </v:shape>
                <o:OLEObject Type="Embed" ProgID="Equation.3" ShapeID="_x0000_i1030" DrawAspect="Content" ObjectID="_1473316318" r:id="rId17"/>
              </w:object>
            </w:r>
            <w:r w:rsidRPr="000928E9">
              <w:rPr>
                <w:rFonts w:ascii="Times New Roman" w:hAnsi="Times New Roman" w:cs="Times New Roman"/>
              </w:rPr>
              <w:t>, у=</w:t>
            </w:r>
            <w:r w:rsidRPr="000928E9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380" w:dyaOrig="360">
                <v:shape id="_x0000_i1031" type="#_x0000_t75" style="width:18.7pt;height:17.75pt" o:ole="">
                  <v:imagedata r:id="rId18" o:title=""/>
                </v:shape>
                <o:OLEObject Type="Embed" ProgID="Equation.3" ShapeID="_x0000_i1031" DrawAspect="Content" ObjectID="_1473316319" r:id="rId19"/>
              </w:object>
            </w:r>
            <w:r w:rsidRPr="000928E9">
              <w:rPr>
                <w:rFonts w:ascii="Times New Roman" w:hAnsi="Times New Roman" w:cs="Times New Roman"/>
              </w:rPr>
              <w:t>, у=</w:t>
            </w:r>
            <w:r w:rsidRPr="000928E9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260" w:dyaOrig="400">
                <v:shape id="_x0000_i1032" type="#_x0000_t75" style="width:13.1pt;height:20.55pt" o:ole="">
                  <v:imagedata r:id="rId20" o:title=""/>
                </v:shape>
                <o:OLEObject Type="Embed" ProgID="Equation.3" ShapeID="_x0000_i1032" DrawAspect="Content" ObjectID="_1473316320" r:id="rId21"/>
              </w:object>
            </w:r>
            <w:r w:rsidRPr="000928E9">
              <w:rPr>
                <w:rFonts w:ascii="Times New Roman" w:hAnsi="Times New Roman" w:cs="Times New Roman"/>
              </w:rPr>
              <w:t>, у=ах</w:t>
            </w:r>
            <w:r w:rsidRPr="000928E9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160" w:dyaOrig="300">
                <v:shape id="_x0000_i1033" type="#_x0000_t75" style="width:8.4pt;height:14.95pt" o:ole="">
                  <v:imagedata r:id="rId22" o:title=""/>
                </v:shape>
                <o:OLEObject Type="Embed" ProgID="Equation.3" ShapeID="_x0000_i1033" DrawAspect="Content" ObjectID="_1473316321" r:id="rId23"/>
              </w:object>
            </w:r>
            <w:r w:rsidRPr="000928E9">
              <w:rPr>
                <w:rFonts w:ascii="Times New Roman" w:hAnsi="Times New Roman" w:cs="Times New Roman"/>
              </w:rPr>
              <w:t>+</w:t>
            </w:r>
            <w:proofErr w:type="spellStart"/>
            <w:r w:rsidRPr="000928E9">
              <w:rPr>
                <w:rFonts w:ascii="Times New Roman" w:hAnsi="Times New Roman" w:cs="Times New Roman"/>
              </w:rPr>
              <w:t>вх+с</w:t>
            </w:r>
            <w:proofErr w:type="spellEnd"/>
            <w:r w:rsidRPr="000928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7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263" w:type="pct"/>
          </w:tcPr>
          <w:p w:rsidR="00E3215E" w:rsidRPr="000928E9" w:rsidRDefault="007459F4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3215E" w:rsidRPr="000928E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15E" w:rsidRPr="000928E9" w:rsidTr="005007FF">
        <w:tc>
          <w:tcPr>
            <w:tcW w:w="211" w:type="pct"/>
          </w:tcPr>
          <w:p w:rsidR="00E3215E" w:rsidRPr="000928E9" w:rsidRDefault="00E3215E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021" w:type="pct"/>
          </w:tcPr>
          <w:p w:rsidR="00E3215E" w:rsidRPr="000928E9" w:rsidRDefault="00E32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«Исследование функций»</w:t>
            </w:r>
          </w:p>
        </w:tc>
        <w:tc>
          <w:tcPr>
            <w:tcW w:w="267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С-13</w:t>
            </w:r>
          </w:p>
        </w:tc>
        <w:tc>
          <w:tcPr>
            <w:tcW w:w="225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263" w:type="pct"/>
          </w:tcPr>
          <w:p w:rsidR="00E3215E" w:rsidRPr="000928E9" w:rsidRDefault="007459F4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3215E" w:rsidRPr="000928E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15E" w:rsidRPr="000928E9" w:rsidTr="005007FF">
        <w:tc>
          <w:tcPr>
            <w:tcW w:w="211" w:type="pct"/>
          </w:tcPr>
          <w:p w:rsidR="00E3215E" w:rsidRPr="000928E9" w:rsidRDefault="00E3215E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021" w:type="pct"/>
          </w:tcPr>
          <w:p w:rsidR="00E3215E" w:rsidRPr="000928E9" w:rsidRDefault="00E32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Чётные нечётные функции.</w:t>
            </w:r>
          </w:p>
        </w:tc>
        <w:tc>
          <w:tcPr>
            <w:tcW w:w="267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опорного конспекта</w:t>
            </w:r>
          </w:p>
        </w:tc>
        <w:tc>
          <w:tcPr>
            <w:tcW w:w="225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§11</w:t>
            </w:r>
          </w:p>
        </w:tc>
        <w:tc>
          <w:tcPr>
            <w:tcW w:w="263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70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15E" w:rsidRPr="000928E9" w:rsidTr="005007FF">
        <w:tc>
          <w:tcPr>
            <w:tcW w:w="211" w:type="pct"/>
          </w:tcPr>
          <w:p w:rsidR="00E3215E" w:rsidRPr="000928E9" w:rsidRDefault="00E3215E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021" w:type="pct"/>
          </w:tcPr>
          <w:p w:rsidR="00E3215E" w:rsidRPr="000928E9" w:rsidRDefault="00E321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«Чётные и нечётные функции»</w:t>
            </w:r>
          </w:p>
        </w:tc>
        <w:tc>
          <w:tcPr>
            <w:tcW w:w="267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263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70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E3215E" w:rsidRPr="000928E9" w:rsidRDefault="00E3215E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021" w:type="pct"/>
          </w:tcPr>
          <w:p w:rsidR="00644BA6" w:rsidRPr="000928E9" w:rsidRDefault="00FC77D1" w:rsidP="00FC7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Систематизация и обобщение знаний по теме « Чётные нечётные функции»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С-14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263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BA6" w:rsidRPr="000928E9" w:rsidTr="005007FF">
        <w:tc>
          <w:tcPr>
            <w:tcW w:w="211" w:type="pct"/>
          </w:tcPr>
          <w:p w:rsidR="00644BA6" w:rsidRPr="000928E9" w:rsidRDefault="00644BA6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021" w:type="pct"/>
          </w:tcPr>
          <w:p w:rsidR="00644BA6" w:rsidRPr="000928E9" w:rsidRDefault="00644BA6" w:rsidP="00644BA6">
            <w:pPr>
              <w:rPr>
                <w:rStyle w:val="a5"/>
                <w:rFonts w:ascii="Times New Roman" w:hAnsi="Times New Roman"/>
                <w:i w:val="0"/>
              </w:rPr>
            </w:pPr>
            <w:r w:rsidRPr="000928E9">
              <w:rPr>
                <w:rStyle w:val="a5"/>
                <w:rFonts w:ascii="Times New Roman" w:hAnsi="Times New Roman"/>
                <w:i w:val="0"/>
              </w:rPr>
              <w:t>Контрольная работа №5</w:t>
            </w:r>
          </w:p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928E9">
              <w:rPr>
                <w:rFonts w:ascii="Times New Roman" w:hAnsi="Times New Roman" w:cs="Times New Roman"/>
                <w:b/>
              </w:rPr>
              <w:t xml:space="preserve"> Числовые функции»</w:t>
            </w:r>
          </w:p>
        </w:tc>
        <w:tc>
          <w:tcPr>
            <w:tcW w:w="267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225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644BA6" w:rsidRPr="000928E9" w:rsidRDefault="007459F4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44BA6" w:rsidRPr="000928E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644BA6" w:rsidRPr="000928E9" w:rsidRDefault="00644BA6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D1" w:rsidRPr="000928E9" w:rsidTr="005007FF">
        <w:tc>
          <w:tcPr>
            <w:tcW w:w="211" w:type="pct"/>
          </w:tcPr>
          <w:p w:rsidR="00FC77D1" w:rsidRPr="000928E9" w:rsidRDefault="00FC77D1" w:rsidP="00644BA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FC77D1" w:rsidRPr="000928E9" w:rsidRDefault="00C74F27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021" w:type="pct"/>
          </w:tcPr>
          <w:p w:rsidR="00FC77D1" w:rsidRPr="000928E9" w:rsidRDefault="00FC7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Степенная функция с натуральным показателем, её свойства и график.</w:t>
            </w:r>
          </w:p>
        </w:tc>
        <w:tc>
          <w:tcPr>
            <w:tcW w:w="267" w:type="pct"/>
          </w:tcPr>
          <w:p w:rsidR="00FC77D1" w:rsidRPr="000928E9" w:rsidRDefault="00FC77D1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FC77D1" w:rsidRPr="000928E9" w:rsidRDefault="00FC77D1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FC77D1" w:rsidRPr="000928E9" w:rsidRDefault="00FC77D1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FC77D1" w:rsidRPr="000928E9" w:rsidRDefault="00FC77D1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FC77D1" w:rsidRPr="000928E9" w:rsidRDefault="00FC77D1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FC77D1" w:rsidRPr="000928E9" w:rsidRDefault="00FC77D1" w:rsidP="00644BA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263" w:type="pct"/>
          </w:tcPr>
          <w:p w:rsidR="00FC77D1" w:rsidRPr="000928E9" w:rsidRDefault="00C939BC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270" w:type="pct"/>
          </w:tcPr>
          <w:p w:rsidR="00FC77D1" w:rsidRPr="000928E9" w:rsidRDefault="00FC77D1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FC77D1" w:rsidRPr="000928E9" w:rsidRDefault="00FC77D1" w:rsidP="00644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«Степенная функция с натуральным показателем, её свойства и график»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С-15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Систематизация и обобщение знаний по теме « Степенная функция с натуральным показателем 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С-16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Степенная функция с отрицательным показателем, её свойства и график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«Степенная функция с отрицательным показателем, её свойства и график»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«Степенная функция с отрицательным показателем»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Систематизация и обобщение знаний по теме « Степенная функция с отрицательным показателем»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С-17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rPr>
          <w:trHeight w:val="636"/>
        </w:trPr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Функция у</w:t>
            </w:r>
            <w:proofErr w:type="gramStart"/>
            <w:r w:rsidRPr="000928E9">
              <w:rPr>
                <w:rFonts w:ascii="Times New Roman" w:hAnsi="Times New Roman" w:cs="Times New Roman"/>
              </w:rPr>
              <w:t>=</w:t>
            </w:r>
            <w:r w:rsidRPr="000928E9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380" w:dyaOrig="360">
                <v:shape id="_x0000_i1034" type="#_x0000_t75" style="width:18.7pt;height:17.75pt" o:ole="">
                  <v:imagedata r:id="rId24" o:title=""/>
                </v:shape>
                <o:OLEObject Type="Embed" ProgID="Equation.3" ShapeID="_x0000_i1034" DrawAspect="Content" ObjectID="_1473316322" r:id="rId25"/>
              </w:object>
            </w:r>
            <w:r w:rsidRPr="000928E9">
              <w:rPr>
                <w:rFonts w:ascii="Times New Roman" w:hAnsi="Times New Roman" w:cs="Times New Roman"/>
              </w:rPr>
              <w:t>,</w:t>
            </w:r>
            <w:proofErr w:type="gramEnd"/>
            <w:r w:rsidRPr="000928E9">
              <w:rPr>
                <w:rFonts w:ascii="Times New Roman" w:hAnsi="Times New Roman" w:cs="Times New Roman"/>
              </w:rPr>
              <w:t>её свойства и график.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«Функция у=</w:t>
            </w:r>
            <w:r w:rsidRPr="000928E9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380" w:dyaOrig="360">
                <v:shape id="_x0000_i1035" type="#_x0000_t75" style="width:18.7pt;height:17.75pt" o:ole="">
                  <v:imagedata r:id="rId26" o:title=""/>
                </v:shape>
                <o:OLEObject Type="Embed" ProgID="Equation.3" ShapeID="_x0000_i1035" DrawAspect="Content" ObjectID="_1473316323" r:id="rId27"/>
              </w:object>
            </w:r>
            <w:r w:rsidRPr="000928E9">
              <w:rPr>
                <w:rFonts w:ascii="Times New Roman" w:hAnsi="Times New Roman" w:cs="Times New Roman"/>
              </w:rPr>
              <w:t>, её свойства и график»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С-18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Систематизация и обобщение знаний по теме « Степенная функция с натуральным показателем, отрицательным целым показателем»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С-19, 20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Style w:val="a5"/>
                <w:rFonts w:ascii="Times New Roman" w:hAnsi="Times New Roman"/>
                <w:i w:val="0"/>
              </w:rPr>
            </w:pPr>
            <w:r w:rsidRPr="000928E9">
              <w:rPr>
                <w:rStyle w:val="a5"/>
                <w:rFonts w:ascii="Times New Roman" w:hAnsi="Times New Roman"/>
                <w:i w:val="0"/>
              </w:rPr>
              <w:t>Контрольная работа №6</w:t>
            </w:r>
          </w:p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928E9">
              <w:rPr>
                <w:rFonts w:ascii="Times New Roman" w:hAnsi="Times New Roman" w:cs="Times New Roman"/>
                <w:b/>
              </w:rPr>
              <w:t xml:space="preserve"> Числовые функции»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39BC" w:rsidRPr="000928E9" w:rsidRDefault="00C939BC" w:rsidP="00C939BC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b/>
              </w:rPr>
              <w:t xml:space="preserve">Блок 6. Длина окружности и площадь круга </w:t>
            </w:r>
            <w:r w:rsidRPr="000928E9">
              <w:rPr>
                <w:rFonts w:ascii="Times New Roman" w:hAnsi="Times New Roman" w:cs="Times New Roman"/>
              </w:rPr>
              <w:t>(12 часов)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 xml:space="preserve">Правильный многоугольник. Окружности, </w:t>
            </w:r>
            <w:proofErr w:type="gramStart"/>
            <w:r w:rsidRPr="000928E9">
              <w:rPr>
                <w:rFonts w:ascii="Times New Roman" w:hAnsi="Times New Roman" w:cs="Times New Roman"/>
              </w:rPr>
              <w:t>описанная</w:t>
            </w:r>
            <w:proofErr w:type="gramEnd"/>
            <w:r w:rsidRPr="000928E9">
              <w:rPr>
                <w:rFonts w:ascii="Times New Roman" w:hAnsi="Times New Roman" w:cs="Times New Roman"/>
              </w:rPr>
              <w:t xml:space="preserve"> около правильного многоугольника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Окружность, вписанная в правильный многоугольник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 106-107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Формулы для вычисления площади правильного многоугольника, его стороны и радиус вписанной окружности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Построение правильных многоугольников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Длина окружности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«Длина окружности»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Площадь круга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Площадь кругового сектора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«Площадь круга»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«Длина окружности и площадь круга»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Закрепление  темы « Длина окружности и площадь круга»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 xml:space="preserve">Контрольная работа №7 </w:t>
            </w:r>
          </w:p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928E9">
              <w:rPr>
                <w:rFonts w:ascii="Times New Roman" w:hAnsi="Times New Roman" w:cs="Times New Roman"/>
                <w:b/>
              </w:rPr>
              <w:t xml:space="preserve"> Длина окружности и площадь круга»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39BC" w:rsidRPr="000928E9" w:rsidRDefault="00C939BC" w:rsidP="00C939BC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b/>
              </w:rPr>
              <w:t xml:space="preserve">Блок 7. Прогрессии </w:t>
            </w:r>
            <w:r w:rsidRPr="000928E9">
              <w:rPr>
                <w:rFonts w:ascii="Times New Roman" w:hAnsi="Times New Roman" w:cs="Times New Roman"/>
              </w:rPr>
              <w:t>(16 часов)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Числовые последовательности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Числовая последовательность. Способы задания числовых последовательностей, свойства.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«Числовая последовательность. Способы задания.  Свойства»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«Числовая последовательность. Способы задания. Свойства»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С-21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 xml:space="preserve">Арифметическая прогрессия. Формула </w:t>
            </w:r>
            <w:r w:rsidRPr="000928E9">
              <w:rPr>
                <w:rFonts w:ascii="Times New Roman" w:hAnsi="Times New Roman" w:cs="Times New Roman"/>
                <w:lang w:val="en-US"/>
              </w:rPr>
              <w:t>n</w:t>
            </w:r>
            <w:r w:rsidRPr="000928E9">
              <w:rPr>
                <w:rFonts w:ascii="Times New Roman" w:hAnsi="Times New Roman" w:cs="Times New Roman"/>
              </w:rPr>
              <w:t xml:space="preserve">-го члена. Формула суммы членов конечной арифметической прогрессии. 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Арифметическая прогрессия.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ПЗ, С-22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 xml:space="preserve">Решение задач по теме «Арифметическая прогрессия. Формула n- </w:t>
            </w:r>
            <w:proofErr w:type="spellStart"/>
            <w:r w:rsidRPr="000928E9">
              <w:rPr>
                <w:rFonts w:ascii="Times New Roman" w:hAnsi="Times New Roman" w:cs="Times New Roman"/>
              </w:rPr>
              <w:t>го</w:t>
            </w:r>
            <w:proofErr w:type="spellEnd"/>
            <w:r w:rsidRPr="000928E9">
              <w:rPr>
                <w:rFonts w:ascii="Times New Roman" w:hAnsi="Times New Roman" w:cs="Times New Roman"/>
              </w:rPr>
              <w:t xml:space="preserve"> члена»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С-23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 xml:space="preserve">Решение задач  по теме « Формула суммы </w:t>
            </w:r>
            <w:r w:rsidRPr="000928E9">
              <w:rPr>
                <w:rFonts w:ascii="Times New Roman" w:hAnsi="Times New Roman" w:cs="Times New Roman"/>
                <w:lang w:val="en-US"/>
              </w:rPr>
              <w:t>n</w:t>
            </w:r>
            <w:r w:rsidRPr="000928E9">
              <w:rPr>
                <w:rFonts w:ascii="Times New Roman" w:hAnsi="Times New Roman" w:cs="Times New Roman"/>
              </w:rPr>
              <w:t xml:space="preserve"> первых членов конечной арифметической прогрессии»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«Арифметическая прогрессия»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С-24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Геометрическая прогрессия. Формула n-го члена. Формула суммы членов конечной геометрической прогрессии.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Геометрическая прогрессия.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 xml:space="preserve">Решение задач по теме </w:t>
            </w:r>
            <w:r w:rsidRPr="000928E9">
              <w:rPr>
                <w:rFonts w:ascii="Times New Roman" w:hAnsi="Times New Roman" w:cs="Times New Roman"/>
              </w:rPr>
              <w:lastRenderedPageBreak/>
              <w:t>«Геометрическая прогрессия»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ПЗ, С-25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§17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«Геометрическая прогрессия»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Обобщение и систематизация знаний по теме «  Арифметическая прогрессия»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Обобщение и систематизация знаний по теме «  Геометрическая прогрессия»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С-26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Style w:val="a5"/>
                <w:rFonts w:ascii="Times New Roman" w:hAnsi="Times New Roman"/>
                <w:i w:val="0"/>
              </w:rPr>
            </w:pPr>
            <w:r w:rsidRPr="000928E9">
              <w:rPr>
                <w:rStyle w:val="a5"/>
                <w:rFonts w:ascii="Times New Roman" w:hAnsi="Times New Roman"/>
                <w:i w:val="0"/>
              </w:rPr>
              <w:t>Контрольная работа №8</w:t>
            </w:r>
          </w:p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928E9">
              <w:rPr>
                <w:rFonts w:ascii="Times New Roman" w:hAnsi="Times New Roman" w:cs="Times New Roman"/>
                <w:b/>
              </w:rPr>
              <w:t xml:space="preserve"> Прогрессии»</w:t>
            </w: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контрольнаяработа</w:t>
            </w:r>
            <w:proofErr w:type="spellEnd"/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39BC" w:rsidRPr="000928E9" w:rsidRDefault="00C939BC" w:rsidP="00C939BC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b/>
              </w:rPr>
              <w:t xml:space="preserve">Блок 8. Движения </w:t>
            </w:r>
            <w:r w:rsidRPr="000928E9">
              <w:rPr>
                <w:rFonts w:ascii="Times New Roman" w:hAnsi="Times New Roman" w:cs="Times New Roman"/>
              </w:rPr>
              <w:t>(12 часов)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Отображение плоскости на себя. Понятие движения.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Отображение плоскости на себя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Осевая и центральная симметрии.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«Осевая и центральная симметрии»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 xml:space="preserve">Параллельный перенос 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«Параллельный перенос»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 xml:space="preserve">Поворот 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«Поворот»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опрос по </w:t>
            </w:r>
            <w:proofErr w:type="spellStart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, 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Наложения и движения.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9BC" w:rsidRPr="000928E9" w:rsidTr="005007FF">
        <w:tc>
          <w:tcPr>
            <w:tcW w:w="211" w:type="pct"/>
          </w:tcPr>
          <w:p w:rsidR="00C939BC" w:rsidRPr="000928E9" w:rsidRDefault="00C939BC" w:rsidP="00C939BC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064" w:type="pct"/>
          </w:tcPr>
          <w:p w:rsidR="00C939BC" w:rsidRPr="000928E9" w:rsidRDefault="00C939BC" w:rsidP="00C93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«Движение»</w:t>
            </w:r>
          </w:p>
        </w:tc>
        <w:tc>
          <w:tcPr>
            <w:tcW w:w="26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270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939BC" w:rsidRPr="000928E9" w:rsidRDefault="00C939BC" w:rsidP="00C9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7A3" w:rsidRPr="000928E9" w:rsidTr="005007FF">
        <w:tc>
          <w:tcPr>
            <w:tcW w:w="211" w:type="pct"/>
          </w:tcPr>
          <w:p w:rsidR="003127A3" w:rsidRPr="000928E9" w:rsidRDefault="003127A3" w:rsidP="003127A3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06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 xml:space="preserve">Систематизация и обобщение </w:t>
            </w:r>
            <w:r w:rsidRPr="000928E9">
              <w:rPr>
                <w:rFonts w:ascii="Times New Roman" w:hAnsi="Times New Roman" w:cs="Times New Roman"/>
              </w:rPr>
              <w:lastRenderedPageBreak/>
              <w:t>знаний  по теме « Движение»</w:t>
            </w:r>
          </w:p>
        </w:tc>
        <w:tc>
          <w:tcPr>
            <w:tcW w:w="26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ПЗ</w:t>
            </w:r>
          </w:p>
        </w:tc>
        <w:tc>
          <w:tcPr>
            <w:tcW w:w="225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270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7A3" w:rsidRPr="000928E9" w:rsidTr="005007FF">
        <w:tc>
          <w:tcPr>
            <w:tcW w:w="211" w:type="pct"/>
          </w:tcPr>
          <w:p w:rsidR="003127A3" w:rsidRPr="000928E9" w:rsidRDefault="003127A3" w:rsidP="003127A3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06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</w:rPr>
              <w:t>Контрольная работа №9</w:t>
            </w:r>
          </w:p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«</w:t>
            </w:r>
            <w:r w:rsidRPr="000928E9">
              <w:rPr>
                <w:rFonts w:ascii="Times New Roman" w:hAnsi="Times New Roman" w:cs="Times New Roman"/>
                <w:b/>
              </w:rPr>
              <w:t xml:space="preserve"> Движения»</w:t>
            </w:r>
          </w:p>
        </w:tc>
        <w:tc>
          <w:tcPr>
            <w:tcW w:w="26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225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270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7A3" w:rsidRPr="000928E9" w:rsidTr="005007FF">
        <w:tc>
          <w:tcPr>
            <w:tcW w:w="211" w:type="pct"/>
          </w:tcPr>
          <w:p w:rsidR="003127A3" w:rsidRPr="000928E9" w:rsidRDefault="003127A3" w:rsidP="003127A3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27A3" w:rsidRPr="000928E9" w:rsidRDefault="003127A3" w:rsidP="003127A3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b/>
              </w:rPr>
              <w:t xml:space="preserve">Блок 9. Элементы комбинаторики, статистики и теории вероятностей  </w:t>
            </w:r>
            <w:r w:rsidRPr="000928E9">
              <w:rPr>
                <w:rFonts w:ascii="Times New Roman" w:hAnsi="Times New Roman" w:cs="Times New Roman"/>
              </w:rPr>
              <w:t>(12 часов)</w:t>
            </w:r>
          </w:p>
        </w:tc>
        <w:tc>
          <w:tcPr>
            <w:tcW w:w="267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7A3" w:rsidRPr="000928E9" w:rsidTr="005007FF">
        <w:tc>
          <w:tcPr>
            <w:tcW w:w="211" w:type="pct"/>
          </w:tcPr>
          <w:p w:rsidR="003127A3" w:rsidRPr="000928E9" w:rsidRDefault="003127A3" w:rsidP="003127A3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021" w:type="pct"/>
          </w:tcPr>
          <w:p w:rsidR="003127A3" w:rsidRPr="000928E9" w:rsidRDefault="003127A3" w:rsidP="00312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Комбинаторные задачи. Правило умножения. Факториал. Перестановки.</w:t>
            </w:r>
          </w:p>
        </w:tc>
        <w:tc>
          <w:tcPr>
            <w:tcW w:w="267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263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270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7A3" w:rsidRPr="000928E9" w:rsidTr="005007FF">
        <w:tc>
          <w:tcPr>
            <w:tcW w:w="211" w:type="pct"/>
          </w:tcPr>
          <w:p w:rsidR="003127A3" w:rsidRPr="000928E9" w:rsidRDefault="003127A3" w:rsidP="003127A3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021" w:type="pct"/>
          </w:tcPr>
          <w:p w:rsidR="003127A3" w:rsidRPr="000928E9" w:rsidRDefault="003127A3" w:rsidP="00312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«Комбинаторные задачи. Правило умножения. Факториал. Перестановки»</w:t>
            </w:r>
          </w:p>
        </w:tc>
        <w:tc>
          <w:tcPr>
            <w:tcW w:w="267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С-27</w:t>
            </w:r>
          </w:p>
        </w:tc>
        <w:tc>
          <w:tcPr>
            <w:tcW w:w="225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263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7A3" w:rsidRPr="000928E9" w:rsidTr="005007FF">
        <w:tc>
          <w:tcPr>
            <w:tcW w:w="211" w:type="pct"/>
          </w:tcPr>
          <w:p w:rsidR="003127A3" w:rsidRPr="000928E9" w:rsidRDefault="003127A3" w:rsidP="003127A3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021" w:type="pct"/>
          </w:tcPr>
          <w:p w:rsidR="003127A3" w:rsidRPr="000928E9" w:rsidRDefault="003127A3" w:rsidP="00312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«Комбинаторные задачи»</w:t>
            </w:r>
          </w:p>
        </w:tc>
        <w:tc>
          <w:tcPr>
            <w:tcW w:w="267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С-28</w:t>
            </w:r>
          </w:p>
        </w:tc>
        <w:tc>
          <w:tcPr>
            <w:tcW w:w="225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263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270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7A3" w:rsidRPr="000928E9" w:rsidTr="005007FF">
        <w:tc>
          <w:tcPr>
            <w:tcW w:w="211" w:type="pct"/>
          </w:tcPr>
          <w:p w:rsidR="003127A3" w:rsidRPr="000928E9" w:rsidRDefault="003127A3" w:rsidP="003127A3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1021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Группировка информации</w:t>
            </w:r>
          </w:p>
        </w:tc>
        <w:tc>
          <w:tcPr>
            <w:tcW w:w="267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5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263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270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7A3" w:rsidRPr="000928E9" w:rsidTr="005007FF">
        <w:tc>
          <w:tcPr>
            <w:tcW w:w="211" w:type="pct"/>
          </w:tcPr>
          <w:p w:rsidR="003127A3" w:rsidRPr="000928E9" w:rsidRDefault="003127A3" w:rsidP="003127A3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1021" w:type="pct"/>
          </w:tcPr>
          <w:p w:rsidR="003127A3" w:rsidRPr="000928E9" w:rsidRDefault="003127A3" w:rsidP="00312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Статистика – дизайн информации</w:t>
            </w:r>
          </w:p>
        </w:tc>
        <w:tc>
          <w:tcPr>
            <w:tcW w:w="267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С-29</w:t>
            </w:r>
          </w:p>
        </w:tc>
        <w:tc>
          <w:tcPr>
            <w:tcW w:w="225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263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270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7A3" w:rsidRPr="000928E9" w:rsidTr="005007FF">
        <w:tc>
          <w:tcPr>
            <w:tcW w:w="211" w:type="pct"/>
          </w:tcPr>
          <w:p w:rsidR="003127A3" w:rsidRPr="000928E9" w:rsidRDefault="003127A3" w:rsidP="003127A3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1021" w:type="pct"/>
          </w:tcPr>
          <w:p w:rsidR="003127A3" w:rsidRPr="000928E9" w:rsidRDefault="003127A3" w:rsidP="00312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«Статистика – дизайн информации»</w:t>
            </w:r>
          </w:p>
        </w:tc>
        <w:tc>
          <w:tcPr>
            <w:tcW w:w="267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С-30</w:t>
            </w:r>
          </w:p>
        </w:tc>
        <w:tc>
          <w:tcPr>
            <w:tcW w:w="225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263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270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3127A3" w:rsidRPr="000928E9" w:rsidRDefault="003127A3" w:rsidP="00312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021" w:type="pct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Вероятность. Событие</w:t>
            </w:r>
          </w:p>
        </w:tc>
        <w:tc>
          <w:tcPr>
            <w:tcW w:w="267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021" w:type="pct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Вероятность суммы двух событий. Вероятность противоположного события</w:t>
            </w:r>
          </w:p>
        </w:tc>
        <w:tc>
          <w:tcPr>
            <w:tcW w:w="267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С-31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CD1DC6">
        <w:trPr>
          <w:trHeight w:val="640"/>
        </w:trPr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021" w:type="pct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Статистическая устойчивость.</w:t>
            </w:r>
          </w:p>
        </w:tc>
        <w:tc>
          <w:tcPr>
            <w:tcW w:w="267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С-32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021" w:type="pct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Экспериментальные данные и вероятности событий.</w:t>
            </w:r>
          </w:p>
        </w:tc>
        <w:tc>
          <w:tcPr>
            <w:tcW w:w="267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021" w:type="pct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Систематизация и обобщение знаний по теме « Элементы комбинаторики, статистики и теории вероятности»</w:t>
            </w:r>
          </w:p>
        </w:tc>
        <w:tc>
          <w:tcPr>
            <w:tcW w:w="267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ПЗ, С-33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021" w:type="pct"/>
          </w:tcPr>
          <w:p w:rsidR="00CD1DC6" w:rsidRPr="000928E9" w:rsidRDefault="00CD1DC6" w:rsidP="00CD1DC6">
            <w:pPr>
              <w:rPr>
                <w:rStyle w:val="a5"/>
                <w:rFonts w:ascii="Times New Roman" w:hAnsi="Times New Roman"/>
                <w:i w:val="0"/>
              </w:rPr>
            </w:pPr>
            <w:r w:rsidRPr="000928E9">
              <w:rPr>
                <w:rStyle w:val="a5"/>
                <w:rFonts w:ascii="Times New Roman" w:hAnsi="Times New Roman"/>
                <w:i w:val="0"/>
              </w:rPr>
              <w:t>Контрольная работа №10</w:t>
            </w:r>
          </w:p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928E9">
              <w:rPr>
                <w:rFonts w:ascii="Times New Roman" w:hAnsi="Times New Roman" w:cs="Times New Roman"/>
                <w:b/>
              </w:rPr>
              <w:t xml:space="preserve"> Элементы комбинаторики, статистики и теории вероятностей»</w:t>
            </w:r>
          </w:p>
        </w:tc>
        <w:tc>
          <w:tcPr>
            <w:tcW w:w="267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1DC6" w:rsidRPr="000928E9" w:rsidRDefault="00CD1DC6" w:rsidP="00CD1DC6">
            <w:pPr>
              <w:ind w:left="284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  <w:gridSpan w:val="6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Style w:val="a8"/>
                <w:rFonts w:ascii="Times New Roman" w:hAnsi="Times New Roman"/>
              </w:rPr>
              <w:t>Блок 10. Обобщающее повторение  (28 часов)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Предмет стереометрии. Геометрические тела и поверхности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Многогранники: призма, параллелепипед, пирамида, формулы для вычисления их объёмов.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Повторение « Рациональные неравенства и их системы»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Повторение «  Системы уравнений»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Повторение « Числовые функции»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Повторение «Прогрессии»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Повторение « Квадратные уравнения»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Повторение «Квадратные неравенства»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Многогранники.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«Многогранники»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 Системы уравнений»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681D84">
        <w:trPr>
          <w:trHeight w:val="85"/>
        </w:trPr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 Рациональные неравенства и их системы»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rPr>
          <w:trHeight w:val="85"/>
        </w:trPr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«Тела и поверхности вращения»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Закрепление темы «Тела и поверхности вращения»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Решение задач по теме « Прогрессии»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Повторение «Числовые функции»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Повторение « Квадратные уравнения»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Об аксиомах планиметрии.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Обсуждение темы «Об аксиомах планиметрии»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Повторение « Длина окружности и площадь круга, движение»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</w:rPr>
              <w:t>Повторение тем «Векторы, метод координат, соотношения между сторонами и углами треугольника, скалярное произведение векторов»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ОГЭ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срез знаний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Учебно-тренировочные тестовые задания  ОГЭ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Учебно-тренировочные тестовые задания  ОГЭ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Учебно-тренировочные тестовые задания  ОГЭ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Учебно-тренировочные тестовые задания  ОГЭ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DC6" w:rsidRPr="000928E9" w:rsidTr="005007FF">
        <w:tc>
          <w:tcPr>
            <w:tcW w:w="211" w:type="pct"/>
          </w:tcPr>
          <w:p w:rsidR="00CD1DC6" w:rsidRPr="000928E9" w:rsidRDefault="00CD1DC6" w:rsidP="00CD1DC6">
            <w:pPr>
              <w:pStyle w:val="a4"/>
              <w:numPr>
                <w:ilvl w:val="0"/>
                <w:numId w:val="2"/>
              </w:numPr>
              <w:ind w:left="0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pct"/>
            <w:gridSpan w:val="5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8E9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26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CD1DC6" w:rsidRPr="000928E9" w:rsidRDefault="00CD1DC6" w:rsidP="00CD1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B87" w:rsidRDefault="003B6B87" w:rsidP="00B50FE2">
      <w:pPr>
        <w:rPr>
          <w:rFonts w:ascii="Times New Roman" w:hAnsi="Times New Roman" w:cs="Times New Roman"/>
          <w:sz w:val="24"/>
          <w:szCs w:val="24"/>
        </w:rPr>
      </w:pPr>
    </w:p>
    <w:p w:rsidR="00DF47E6" w:rsidRDefault="00DF47E6" w:rsidP="00DF47E6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F47E6" w:rsidRDefault="00DF47E6" w:rsidP="00DF47E6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F47E6" w:rsidRDefault="00DF47E6" w:rsidP="00DF47E6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F47E6" w:rsidRDefault="00DF47E6" w:rsidP="00DF47E6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F47E6" w:rsidRDefault="00DF47E6" w:rsidP="00DF47E6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F47E6" w:rsidRDefault="00DF47E6" w:rsidP="00DF47E6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F47E6" w:rsidRDefault="00DF47E6" w:rsidP="00DF47E6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F47E6" w:rsidRDefault="00DF47E6" w:rsidP="00DF47E6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F47E6" w:rsidRDefault="00DF47E6" w:rsidP="00DF47E6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F47E6" w:rsidRDefault="00DF47E6" w:rsidP="00DF47E6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F47E6" w:rsidRPr="001A5640" w:rsidRDefault="00DF47E6" w:rsidP="00DF47E6">
      <w:pPr>
        <w:keepNext/>
        <w:snapToGrid w:val="0"/>
        <w:spacing w:after="0" w:line="200" w:lineRule="atLeast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DF47E6" w:rsidRPr="001A5640" w:rsidRDefault="00DF47E6" w:rsidP="00DF47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28E9" w:rsidRPr="0020721D" w:rsidRDefault="000928E9" w:rsidP="00B50FE2">
      <w:pPr>
        <w:rPr>
          <w:rFonts w:ascii="Times New Roman" w:hAnsi="Times New Roman" w:cs="Times New Roman"/>
          <w:sz w:val="24"/>
          <w:szCs w:val="24"/>
        </w:rPr>
      </w:pPr>
    </w:p>
    <w:sectPr w:rsidR="000928E9" w:rsidRPr="0020721D" w:rsidSect="00B50FE2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7BD3"/>
    <w:multiLevelType w:val="hybridMultilevel"/>
    <w:tmpl w:val="33CCA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2185A"/>
    <w:multiLevelType w:val="hybridMultilevel"/>
    <w:tmpl w:val="EC0C0F4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211D5"/>
    <w:rsid w:val="00017F7C"/>
    <w:rsid w:val="0002600E"/>
    <w:rsid w:val="00030F05"/>
    <w:rsid w:val="000326F0"/>
    <w:rsid w:val="00032D5C"/>
    <w:rsid w:val="00036618"/>
    <w:rsid w:val="000463AF"/>
    <w:rsid w:val="000728C4"/>
    <w:rsid w:val="000928E9"/>
    <w:rsid w:val="00094795"/>
    <w:rsid w:val="00097037"/>
    <w:rsid w:val="000B1435"/>
    <w:rsid w:val="000D0E86"/>
    <w:rsid w:val="0011344D"/>
    <w:rsid w:val="00163EF6"/>
    <w:rsid w:val="00167AED"/>
    <w:rsid w:val="001917D5"/>
    <w:rsid w:val="001A275C"/>
    <w:rsid w:val="001C20E9"/>
    <w:rsid w:val="001F563F"/>
    <w:rsid w:val="0020721D"/>
    <w:rsid w:val="00217993"/>
    <w:rsid w:val="00241344"/>
    <w:rsid w:val="00271FB7"/>
    <w:rsid w:val="0029485E"/>
    <w:rsid w:val="002E1310"/>
    <w:rsid w:val="002E7F24"/>
    <w:rsid w:val="002F62FC"/>
    <w:rsid w:val="003127A3"/>
    <w:rsid w:val="00313549"/>
    <w:rsid w:val="00331921"/>
    <w:rsid w:val="003A458F"/>
    <w:rsid w:val="003A7DBA"/>
    <w:rsid w:val="003B6B87"/>
    <w:rsid w:val="003E216A"/>
    <w:rsid w:val="00401A4A"/>
    <w:rsid w:val="0043160F"/>
    <w:rsid w:val="00447847"/>
    <w:rsid w:val="00452CF4"/>
    <w:rsid w:val="004B12D8"/>
    <w:rsid w:val="004F391A"/>
    <w:rsid w:val="005007FF"/>
    <w:rsid w:val="00512FC8"/>
    <w:rsid w:val="005312AC"/>
    <w:rsid w:val="00554CAB"/>
    <w:rsid w:val="005574E9"/>
    <w:rsid w:val="005B2D52"/>
    <w:rsid w:val="005E49B0"/>
    <w:rsid w:val="005E6589"/>
    <w:rsid w:val="005F4264"/>
    <w:rsid w:val="00635D65"/>
    <w:rsid w:val="00644BA6"/>
    <w:rsid w:val="00663B6B"/>
    <w:rsid w:val="00681D84"/>
    <w:rsid w:val="006B7122"/>
    <w:rsid w:val="006E0537"/>
    <w:rsid w:val="007211D5"/>
    <w:rsid w:val="00722D3A"/>
    <w:rsid w:val="00732B7F"/>
    <w:rsid w:val="00733C68"/>
    <w:rsid w:val="00742B05"/>
    <w:rsid w:val="007459F4"/>
    <w:rsid w:val="00757CD1"/>
    <w:rsid w:val="00761DAE"/>
    <w:rsid w:val="00781AFD"/>
    <w:rsid w:val="0079420F"/>
    <w:rsid w:val="007A7DB3"/>
    <w:rsid w:val="007E6BE1"/>
    <w:rsid w:val="007E7674"/>
    <w:rsid w:val="00810DBD"/>
    <w:rsid w:val="00882AAA"/>
    <w:rsid w:val="00933E70"/>
    <w:rsid w:val="00942F4E"/>
    <w:rsid w:val="00960F95"/>
    <w:rsid w:val="00967AAF"/>
    <w:rsid w:val="00970777"/>
    <w:rsid w:val="0099018F"/>
    <w:rsid w:val="00995965"/>
    <w:rsid w:val="009A607F"/>
    <w:rsid w:val="00A0604E"/>
    <w:rsid w:val="00A12CA1"/>
    <w:rsid w:val="00A65774"/>
    <w:rsid w:val="00A9360A"/>
    <w:rsid w:val="00AE6662"/>
    <w:rsid w:val="00B01F47"/>
    <w:rsid w:val="00B45769"/>
    <w:rsid w:val="00B50FE2"/>
    <w:rsid w:val="00B8102F"/>
    <w:rsid w:val="00B86320"/>
    <w:rsid w:val="00B97DBF"/>
    <w:rsid w:val="00C008C4"/>
    <w:rsid w:val="00C43529"/>
    <w:rsid w:val="00C5792B"/>
    <w:rsid w:val="00C74F27"/>
    <w:rsid w:val="00C939BC"/>
    <w:rsid w:val="00CB4BAB"/>
    <w:rsid w:val="00CD1DC6"/>
    <w:rsid w:val="00CD4C12"/>
    <w:rsid w:val="00CF2759"/>
    <w:rsid w:val="00D43EFC"/>
    <w:rsid w:val="00D52CC7"/>
    <w:rsid w:val="00D75D05"/>
    <w:rsid w:val="00DD4361"/>
    <w:rsid w:val="00DE6563"/>
    <w:rsid w:val="00DF47E6"/>
    <w:rsid w:val="00DF6571"/>
    <w:rsid w:val="00E16535"/>
    <w:rsid w:val="00E3215E"/>
    <w:rsid w:val="00E54ADC"/>
    <w:rsid w:val="00E756F5"/>
    <w:rsid w:val="00ED01FC"/>
    <w:rsid w:val="00F171C0"/>
    <w:rsid w:val="00F63EE5"/>
    <w:rsid w:val="00F74F1C"/>
    <w:rsid w:val="00FB4B77"/>
    <w:rsid w:val="00FC77D1"/>
    <w:rsid w:val="00FF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1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211D5"/>
    <w:pPr>
      <w:ind w:left="720"/>
      <w:contextualSpacing/>
    </w:pPr>
  </w:style>
  <w:style w:type="character" w:styleId="a5">
    <w:name w:val="Emphasis"/>
    <w:basedOn w:val="a0"/>
    <w:uiPriority w:val="99"/>
    <w:qFormat/>
    <w:rsid w:val="00331921"/>
    <w:rPr>
      <w:rFonts w:cs="Times New Roman"/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93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360A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79420F"/>
    <w:rPr>
      <w:rFonts w:cs="Times New Roman"/>
      <w:b/>
      <w:bCs/>
    </w:rPr>
  </w:style>
  <w:style w:type="character" w:customStyle="1" w:styleId="c0">
    <w:name w:val="c0"/>
    <w:basedOn w:val="a0"/>
    <w:rsid w:val="00761D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2710</Words>
  <Characters>15448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Дикова_ОИ</dc:creator>
  <cp:lastModifiedBy>ЛИДИЯ</cp:lastModifiedBy>
  <cp:revision>4</cp:revision>
  <cp:lastPrinted>2014-08-29T04:55:00Z</cp:lastPrinted>
  <dcterms:created xsi:type="dcterms:W3CDTF">2014-09-22T04:32:00Z</dcterms:created>
  <dcterms:modified xsi:type="dcterms:W3CDTF">2014-09-26T22:45:00Z</dcterms:modified>
</cp:coreProperties>
</file>